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940E" w14:textId="18A1E968" w:rsidR="00AE3673" w:rsidRPr="00AE3673" w:rsidRDefault="00AE3673" w:rsidP="00AE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673">
        <w:rPr>
          <w:rFonts w:ascii="Times New Roman" w:hAnsi="Times New Roman" w:cs="Times New Roman"/>
          <w:b/>
          <w:bCs/>
          <w:sz w:val="28"/>
          <w:szCs w:val="28"/>
        </w:rPr>
        <w:t>Общий перечень критериев и их оценка на 2022год</w:t>
      </w:r>
    </w:p>
    <w:p w14:paraId="11ECA1E9" w14:textId="77777777" w:rsidR="00AE3673" w:rsidRDefault="00AE3673" w:rsidP="00B9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7684B5" w14:textId="77945E25" w:rsidR="00B96EED" w:rsidRPr="002D757B" w:rsidRDefault="00B96EED" w:rsidP="00B9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Коэффициенты формирования бал</w:t>
      </w:r>
      <w:r w:rsidR="00B047A3" w:rsidRPr="002D757B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>ов, для элементарных показателей</w:t>
      </w:r>
    </w:p>
    <w:p w14:paraId="1BCDE56E" w14:textId="77777777" w:rsidR="00B96EED" w:rsidRPr="002D757B" w:rsidRDefault="00B96EED" w:rsidP="00B9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Рейтинговой системы ОЮЛ «КАТБ(П)» согласно п.3. Правил</w:t>
      </w:r>
    </w:p>
    <w:p w14:paraId="44E75FFD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5A3B22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Срок работы Компании. </w:t>
      </w:r>
    </w:p>
    <w:p w14:paraId="4F9B7977" w14:textId="3FE86780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Коэффициент «минус 1», за последний непрерывный период работы (считается в годах) таможенным брокером/представителем –</w:t>
      </w:r>
      <w:bookmarkStart w:id="0" w:name="_GoBack"/>
      <w:bookmarkEnd w:id="0"/>
      <w:r w:rsidRPr="002D757B">
        <w:rPr>
          <w:rFonts w:ascii="Times New Roman" w:hAnsi="Times New Roman" w:cs="Times New Roman"/>
          <w:sz w:val="26"/>
          <w:szCs w:val="26"/>
        </w:rPr>
        <w:t xml:space="preserve"> подтверждается копиями лицензий, выпиской из реестра, предоставляется Заявителем, Администратору.</w:t>
      </w:r>
    </w:p>
    <w:p w14:paraId="08688FB3" w14:textId="77777777" w:rsidR="00573B92" w:rsidRPr="002D757B" w:rsidRDefault="00573B92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4EDCB" w14:textId="2E5D7E60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Срок членства (Действительный, Ассоциированный) в ОЮЛ «КАТБ(П)».</w:t>
      </w:r>
    </w:p>
    <w:p w14:paraId="56ED38BA" w14:textId="77777777" w:rsidR="00573B92" w:rsidRPr="002D757B" w:rsidRDefault="00573B92" w:rsidP="0057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За последний непрерывный период работы (считается в годах): </w:t>
      </w:r>
    </w:p>
    <w:p w14:paraId="65A61454" w14:textId="77777777" w:rsidR="00573B92" w:rsidRPr="002D757B" w:rsidRDefault="00573B92" w:rsidP="0057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для действительных членов - баллы «минус 1» * количество лет участия в качестве действительного члена;</w:t>
      </w:r>
    </w:p>
    <w:p w14:paraId="2F66D5C6" w14:textId="77777777" w:rsidR="00573B92" w:rsidRPr="002D757B" w:rsidRDefault="00573B92" w:rsidP="0057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для ассоциированных членов - баллы «минус 1»;</w:t>
      </w:r>
    </w:p>
    <w:p w14:paraId="1723DF0E" w14:textId="77777777" w:rsidR="00573B92" w:rsidRPr="002D757B" w:rsidRDefault="00573B92" w:rsidP="0057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для индивидуальных членов - баллы «8»;</w:t>
      </w:r>
    </w:p>
    <w:p w14:paraId="5630D28F" w14:textId="77777777" w:rsidR="00573B92" w:rsidRPr="002D757B" w:rsidRDefault="00573B92" w:rsidP="0057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для не членов КАТБ/П - баллы «15».</w:t>
      </w:r>
    </w:p>
    <w:p w14:paraId="53C5F321" w14:textId="72D5608F" w:rsidR="00573B92" w:rsidRPr="002D757B" w:rsidRDefault="00573B92" w:rsidP="0057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Собственная информация ОЮЛ «КАТБ(П)».</w:t>
      </w:r>
    </w:p>
    <w:p w14:paraId="4418916F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901D79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Наличие подтвержденных результатов тестирования специалистов на портале.</w:t>
      </w:r>
    </w:p>
    <w:p w14:paraId="1CC7961B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Информация о количестве экзаменов – собственная ОЮЛ «КАТБ(П)», количество специалистов – информация Заявителя.</w:t>
      </w:r>
    </w:p>
    <w:p w14:paraId="2FD65A0F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При сдаче не менее 2-х тестов в год - баллы «0».</w:t>
      </w:r>
    </w:p>
    <w:p w14:paraId="4D49B988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При сдаче 1-го теста в год - баллы «10».</w:t>
      </w:r>
    </w:p>
    <w:p w14:paraId="205F6635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При отсутствии положительных результатов тестирования - баллы «20». </w:t>
      </w:r>
    </w:p>
    <w:p w14:paraId="06E0C3E4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C7C3FD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Количество поданных деклараций в расчете на одного специалиста с ЭЦП, в год.</w:t>
      </w:r>
    </w:p>
    <w:p w14:paraId="45B6A9A9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Нагрузка: более 500 декларации и менее 1200 на одного специалиста - баллы - «0».</w:t>
      </w:r>
    </w:p>
    <w:p w14:paraId="0B978FD7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Нагрузка: менее   499 деклараций, или более 1201 на одного специалиста - баллы - «10». </w:t>
      </w:r>
    </w:p>
    <w:p w14:paraId="5075DD9B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Информация из отчетов в КГД МФ РК Заявителя, предоставляется Администратору.</w:t>
      </w:r>
    </w:p>
    <w:p w14:paraId="54C36D7B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BF048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Наличие сертификатов ISO.</w:t>
      </w:r>
    </w:p>
    <w:p w14:paraId="444DE9E0" w14:textId="290E4644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•</w:t>
      </w:r>
      <w:r w:rsidRPr="002D757B">
        <w:rPr>
          <w:rFonts w:ascii="Times New Roman" w:hAnsi="Times New Roman" w:cs="Times New Roman"/>
          <w:sz w:val="26"/>
          <w:szCs w:val="26"/>
        </w:rPr>
        <w:tab/>
        <w:t>ИСО/9001 - наличие – «0» баллов, отсутствие сертификата «10», баллов;</w:t>
      </w:r>
    </w:p>
    <w:p w14:paraId="7C12098B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•</w:t>
      </w:r>
      <w:r w:rsidRPr="002D757B">
        <w:rPr>
          <w:rFonts w:ascii="Times New Roman" w:hAnsi="Times New Roman" w:cs="Times New Roman"/>
          <w:sz w:val="26"/>
          <w:szCs w:val="26"/>
        </w:rPr>
        <w:tab/>
        <w:t xml:space="preserve">Сертификаты: </w:t>
      </w:r>
    </w:p>
    <w:p w14:paraId="5B050B29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ИСО/14001-2016 (ISO 14001:2015) - Система экологического менеджмента,</w:t>
      </w:r>
    </w:p>
    <w:p w14:paraId="6B8A12DC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ИСО/МЭК 27001-2013 (ISO/IEC 27001:2013) - Система менеджмента информационной безопасности, </w:t>
      </w:r>
    </w:p>
    <w:p w14:paraId="2B028280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ИСО/45001-2020 (ISO 45001:2018) - Система менеджмента безопасности труда и охраны здоровья применительно: </w:t>
      </w:r>
    </w:p>
    <w:p w14:paraId="1A5536A7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при наличии - «0» баллов; отсутствие - «5» баллов каждый.</w:t>
      </w:r>
    </w:p>
    <w:p w14:paraId="521E6974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lastRenderedPageBreak/>
        <w:t>Сертификаты, относящиеся к цепи поставок и таможенной сфере, признанные международными профессиональными объединениями - при наличии минус 5 баллов.</w:t>
      </w:r>
    </w:p>
    <w:p w14:paraId="73C0573C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Информация Заявителя предоставляется Администратору.</w:t>
      </w:r>
    </w:p>
    <w:p w14:paraId="34DF9FAB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FD3B2A" w14:textId="698F5242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Количество таможенных процедур, отраженных в отчете КГД МФ РК.</w:t>
      </w:r>
    </w:p>
    <w:p w14:paraId="6AD37E24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 Количество процедур: </w:t>
      </w:r>
    </w:p>
    <w:p w14:paraId="4E9B1AA6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более 10 присваивается «0» баллов;</w:t>
      </w:r>
    </w:p>
    <w:p w14:paraId="2F5A2E8B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- 9, но не менее 4-х, присваивается «10» баллов;</w:t>
      </w:r>
    </w:p>
    <w:p w14:paraId="31B854FA" w14:textId="6D32B606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- 3 и менее присваивается «15» баллов</w:t>
      </w:r>
      <w:r w:rsidR="00D959EC" w:rsidRPr="002D757B">
        <w:rPr>
          <w:rFonts w:ascii="Times New Roman" w:hAnsi="Times New Roman" w:cs="Times New Roman"/>
          <w:sz w:val="26"/>
          <w:szCs w:val="26"/>
        </w:rPr>
        <w:t>.</w:t>
      </w:r>
    </w:p>
    <w:p w14:paraId="07A0C36E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Информация Заявителя предоставляется Администратору.</w:t>
      </w:r>
    </w:p>
    <w:p w14:paraId="3D7606D0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F027B6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Общее количество видов оформленных документов (ДТ, ТД, ПТД, ПДТ, ПКР, ПТДЭГ, ДТЭГ, ЭК (Экспортный контроль), КНБ РК, Лицензии, карточка обеспечения, сертификат обеспечения и др. виды документов).</w:t>
      </w:r>
    </w:p>
    <w:p w14:paraId="5F305C43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Более 6-х видов - «0» баллов;</w:t>
      </w:r>
    </w:p>
    <w:p w14:paraId="5D506CF3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От 5-ти до 3-х видов - присваивается «10» баллов;</w:t>
      </w:r>
    </w:p>
    <w:p w14:paraId="717094B8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2-а и менее видов документов - прибавляется «20» баллов.</w:t>
      </w:r>
    </w:p>
    <w:p w14:paraId="07064D02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Информация предоставляется Заявителем в копиях: e.gov, заявлений в госорганы, бухгалтерские документы.</w:t>
      </w:r>
    </w:p>
    <w:p w14:paraId="17C50A70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2E33D0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Налоговая нагрузка.  </w:t>
      </w:r>
    </w:p>
    <w:p w14:paraId="7086BD8D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Сумма баллов налогового рейтинга: </w:t>
      </w:r>
    </w:p>
    <w:p w14:paraId="7C22C853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при «низком риске» - «0» баллов;</w:t>
      </w:r>
    </w:p>
    <w:p w14:paraId="5D6C0CF7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при «среднем» риске - «5» баллов;</w:t>
      </w:r>
    </w:p>
    <w:p w14:paraId="153A4077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- при «высоком» риске - «10» баллов. </w:t>
      </w:r>
    </w:p>
    <w:p w14:paraId="76C7DBCF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 Информация предоставляется Заявителем Администратору.</w:t>
      </w:r>
    </w:p>
    <w:p w14:paraId="6C489872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0D3E2F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2D757B">
        <w:rPr>
          <w:rFonts w:ascii="Times New Roman" w:hAnsi="Times New Roman" w:cs="Times New Roman"/>
          <w:b/>
          <w:bCs/>
          <w:sz w:val="26"/>
          <w:szCs w:val="26"/>
        </w:rPr>
        <w:tab/>
        <w:t>Для Компаний с иной реестровой деятельностью:</w:t>
      </w:r>
    </w:p>
    <w:p w14:paraId="6F1752C9" w14:textId="77777777" w:rsidR="00B96EED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 xml:space="preserve"> СВХ, таможенные склады, таможенных перевозчиков, УЭО: </w:t>
      </w:r>
    </w:p>
    <w:p w14:paraId="5FBD3131" w14:textId="50527B44" w:rsidR="00CB5E2E" w:rsidRPr="002D757B" w:rsidRDefault="00B96EED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- минус 10 баллов включая аффилированные компании с участием не менее 51%.</w:t>
      </w:r>
    </w:p>
    <w:p w14:paraId="074FC17D" w14:textId="19BE8D76" w:rsidR="00F05804" w:rsidRPr="002D757B" w:rsidRDefault="00F05804" w:rsidP="00B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1501B5" w14:textId="2BC0E5F8" w:rsidR="00F05804" w:rsidRPr="002D757B" w:rsidRDefault="00F05804" w:rsidP="00F05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757B">
        <w:rPr>
          <w:rFonts w:ascii="Times New Roman" w:hAnsi="Times New Roman" w:cs="Times New Roman"/>
          <w:b/>
          <w:bCs/>
          <w:sz w:val="26"/>
          <w:szCs w:val="26"/>
        </w:rPr>
        <w:t>10. Географическое покрытие. Количество Департаментов ГД, в которых оказывает услуги таможенный представитель:</w:t>
      </w:r>
    </w:p>
    <w:p w14:paraId="76EF4009" w14:textId="77777777" w:rsidR="00F05804" w:rsidRPr="002D757B" w:rsidRDefault="00F05804" w:rsidP="00F0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1-2 Департамента – «10» баллов;</w:t>
      </w:r>
    </w:p>
    <w:p w14:paraId="53789DD1" w14:textId="77777777" w:rsidR="00F05804" w:rsidRPr="002D757B" w:rsidRDefault="00F05804" w:rsidP="00F0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3-5 Департаментов – «5» баллов;</w:t>
      </w:r>
    </w:p>
    <w:p w14:paraId="554B4134" w14:textId="77777777" w:rsidR="00F05804" w:rsidRPr="002D757B" w:rsidRDefault="00F05804" w:rsidP="00F0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Более пяти Департаментов – «0» баллов.</w:t>
      </w:r>
    </w:p>
    <w:p w14:paraId="3E45B26C" w14:textId="224320EE" w:rsidR="00F05804" w:rsidRPr="002D757B" w:rsidRDefault="00F05804" w:rsidP="00F0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57B">
        <w:rPr>
          <w:rFonts w:ascii="Times New Roman" w:hAnsi="Times New Roman" w:cs="Times New Roman"/>
          <w:sz w:val="26"/>
          <w:szCs w:val="26"/>
        </w:rPr>
        <w:t>Информация согласно квартальным отчетам таможенного представителя.</w:t>
      </w:r>
    </w:p>
    <w:sectPr w:rsidR="00F05804" w:rsidRPr="002D757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A5F1" w14:textId="77777777" w:rsidR="00C81835" w:rsidRDefault="00C81835" w:rsidP="00B96EED">
      <w:pPr>
        <w:spacing w:after="0" w:line="240" w:lineRule="auto"/>
      </w:pPr>
      <w:r>
        <w:separator/>
      </w:r>
    </w:p>
  </w:endnote>
  <w:endnote w:type="continuationSeparator" w:id="0">
    <w:p w14:paraId="4BF2C427" w14:textId="77777777" w:rsidR="00C81835" w:rsidRDefault="00C81835" w:rsidP="00B9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723386"/>
      <w:docPartObj>
        <w:docPartGallery w:val="Page Numbers (Bottom of Page)"/>
        <w:docPartUnique/>
      </w:docPartObj>
    </w:sdtPr>
    <w:sdtEndPr/>
    <w:sdtContent>
      <w:p w14:paraId="4B36C91B" w14:textId="6CE00F3F" w:rsidR="00B96EED" w:rsidRDefault="00B96E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F8EA0" w14:textId="77777777" w:rsidR="00B96EED" w:rsidRDefault="00B96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8E896" w14:textId="77777777" w:rsidR="00C81835" w:rsidRDefault="00C81835" w:rsidP="00B96EED">
      <w:pPr>
        <w:spacing w:after="0" w:line="240" w:lineRule="auto"/>
      </w:pPr>
      <w:r>
        <w:separator/>
      </w:r>
    </w:p>
  </w:footnote>
  <w:footnote w:type="continuationSeparator" w:id="0">
    <w:p w14:paraId="53E26D5C" w14:textId="77777777" w:rsidR="00C81835" w:rsidRDefault="00C81835" w:rsidP="00B9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ED"/>
    <w:rsid w:val="001440DA"/>
    <w:rsid w:val="00153492"/>
    <w:rsid w:val="0016215E"/>
    <w:rsid w:val="002D757B"/>
    <w:rsid w:val="00383500"/>
    <w:rsid w:val="00434DE1"/>
    <w:rsid w:val="00573B92"/>
    <w:rsid w:val="00646A57"/>
    <w:rsid w:val="00652F15"/>
    <w:rsid w:val="006B1ED5"/>
    <w:rsid w:val="006D522B"/>
    <w:rsid w:val="006E66A3"/>
    <w:rsid w:val="008C5715"/>
    <w:rsid w:val="00A2519A"/>
    <w:rsid w:val="00AC1512"/>
    <w:rsid w:val="00AE3673"/>
    <w:rsid w:val="00B047A3"/>
    <w:rsid w:val="00B96EED"/>
    <w:rsid w:val="00C76A69"/>
    <w:rsid w:val="00C77E63"/>
    <w:rsid w:val="00C81835"/>
    <w:rsid w:val="00CB5E2E"/>
    <w:rsid w:val="00D842A8"/>
    <w:rsid w:val="00D959EC"/>
    <w:rsid w:val="00E75C0A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C643"/>
  <w15:chartTrackingRefBased/>
  <w15:docId w15:val="{95FA5FF0-F971-4B4A-BB65-643621A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EED"/>
  </w:style>
  <w:style w:type="paragraph" w:styleId="a5">
    <w:name w:val="footer"/>
    <w:basedOn w:val="a"/>
    <w:link w:val="a6"/>
    <w:uiPriority w:val="99"/>
    <w:unhideWhenUsed/>
    <w:rsid w:val="00B9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Kerim</dc:creator>
  <cp:keywords/>
  <dc:description/>
  <cp:lastModifiedBy>D Q</cp:lastModifiedBy>
  <cp:revision>6</cp:revision>
  <dcterms:created xsi:type="dcterms:W3CDTF">2022-06-30T15:53:00Z</dcterms:created>
  <dcterms:modified xsi:type="dcterms:W3CDTF">2022-07-14T14:46:00Z</dcterms:modified>
</cp:coreProperties>
</file>