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352" w:rsidRDefault="0083202D" w:rsidP="00BD559A">
      <w:pPr>
        <w:pStyle w:val="70"/>
        <w:shd w:val="clear" w:color="auto" w:fill="auto"/>
        <w:spacing w:after="0" w:line="240" w:lineRule="auto"/>
        <w:jc w:val="both"/>
        <w:rPr>
          <w:b w:val="0"/>
          <w:lang w:val="kk-KZ" w:eastAsia="ru-RU"/>
        </w:rPr>
      </w:pPr>
      <w:r>
        <w:rPr>
          <w:noProof/>
          <w:lang w:val="en-US"/>
        </w:rPr>
        <w:drawing>
          <wp:inline distT="0" distB="0" distL="0" distR="0" wp14:anchorId="208E18CD" wp14:editId="4D219BEE">
            <wp:extent cx="5940425" cy="2249805"/>
            <wp:effectExtent l="0" t="0" r="317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680" w:rsidRDefault="00CD3680" w:rsidP="00BD559A">
      <w:pPr>
        <w:pStyle w:val="70"/>
        <w:shd w:val="clear" w:color="auto" w:fill="auto"/>
        <w:spacing w:after="0" w:line="240" w:lineRule="auto"/>
        <w:jc w:val="both"/>
        <w:rPr>
          <w:b w:val="0"/>
          <w:lang w:val="kk-KZ" w:eastAsia="ru-RU"/>
        </w:rPr>
      </w:pPr>
    </w:p>
    <w:p w:rsidR="00D02130" w:rsidRDefault="00D02130" w:rsidP="00D02130">
      <w:pPr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Казахстанская </w:t>
      </w:r>
    </w:p>
    <w:p w:rsidR="00D02130" w:rsidRDefault="00D02130" w:rsidP="00D02130">
      <w:pPr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ассоциация </w:t>
      </w:r>
      <w:r w:rsidRPr="00D0213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таможенных </w:t>
      </w:r>
    </w:p>
    <w:p w:rsidR="00431E3D" w:rsidRPr="00D02130" w:rsidRDefault="00D02130" w:rsidP="00D02130">
      <w:pPr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D0213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брокеров (представителей)</w:t>
      </w:r>
      <w:r w:rsidR="0029449E" w:rsidRPr="00D0213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D02130" w:rsidRDefault="0029449E" w:rsidP="00D02130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г. Алматы, пр. </w:t>
      </w:r>
      <w:r w:rsidR="00D02130">
        <w:rPr>
          <w:rFonts w:ascii="Times New Roman" w:hAnsi="Times New Roman" w:cs="Times New Roman"/>
          <w:i/>
          <w:sz w:val="24"/>
          <w:szCs w:val="24"/>
        </w:rPr>
        <w:t xml:space="preserve">Жибек Жолы 64/47, </w:t>
      </w:r>
    </w:p>
    <w:p w:rsidR="0029449E" w:rsidRDefault="00D02130" w:rsidP="00D02130">
      <w:pPr>
        <w:spacing w:after="0" w:line="240" w:lineRule="auto"/>
        <w:ind w:left="552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офис 818</w:t>
      </w:r>
    </w:p>
    <w:p w:rsidR="0022300C" w:rsidRPr="0029449E" w:rsidRDefault="0022300C" w:rsidP="006416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E3D" w:rsidRDefault="0064166D" w:rsidP="0064166D">
      <w:pPr>
        <w:spacing w:after="0" w:line="240" w:lineRule="auto"/>
        <w:rPr>
          <w:rFonts w:ascii="Times New Roman" w:hAnsi="Times New Roman" w:cs="Times New Roman"/>
          <w:i/>
          <w:lang w:val="kk-KZ"/>
        </w:rPr>
      </w:pPr>
      <w:r w:rsidRPr="002A0372">
        <w:rPr>
          <w:rFonts w:ascii="Times New Roman" w:hAnsi="Times New Roman" w:cs="Times New Roman"/>
          <w:i/>
        </w:rPr>
        <w:t xml:space="preserve">На </w:t>
      </w:r>
      <w:r w:rsidR="0083202D" w:rsidRPr="002A0372">
        <w:rPr>
          <w:rFonts w:ascii="Times New Roman" w:hAnsi="Times New Roman" w:cs="Times New Roman"/>
          <w:i/>
        </w:rPr>
        <w:t>№</w:t>
      </w:r>
      <w:r w:rsidR="0029449E">
        <w:rPr>
          <w:rFonts w:ascii="Times New Roman" w:hAnsi="Times New Roman" w:cs="Times New Roman"/>
          <w:i/>
        </w:rPr>
        <w:t xml:space="preserve"> </w:t>
      </w:r>
      <w:bookmarkStart w:id="0" w:name="_GoBack"/>
      <w:bookmarkEnd w:id="0"/>
      <w:r w:rsidR="00D02130" w:rsidRPr="00D02130">
        <w:rPr>
          <w:rFonts w:ascii="Times New Roman" w:hAnsi="Times New Roman" w:cs="Times New Roman"/>
          <w:i/>
        </w:rPr>
        <w:t>ЗТ-2024-06193888</w:t>
      </w:r>
    </w:p>
    <w:p w:rsidR="0064166D" w:rsidRPr="002A0372" w:rsidRDefault="007F659D" w:rsidP="0064166D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2A0372">
        <w:rPr>
          <w:rFonts w:ascii="Times New Roman" w:hAnsi="Times New Roman" w:cs="Times New Roman"/>
          <w:i/>
        </w:rPr>
        <w:t xml:space="preserve">от </w:t>
      </w:r>
      <w:r w:rsidR="00D02130">
        <w:rPr>
          <w:rFonts w:ascii="Times New Roman" w:hAnsi="Times New Roman" w:cs="Times New Roman"/>
          <w:i/>
        </w:rPr>
        <w:t>04</w:t>
      </w:r>
      <w:r w:rsidRPr="002A0372">
        <w:rPr>
          <w:rFonts w:ascii="Times New Roman" w:hAnsi="Times New Roman" w:cs="Times New Roman"/>
          <w:i/>
        </w:rPr>
        <w:t>.</w:t>
      </w:r>
      <w:r w:rsidR="0029449E">
        <w:rPr>
          <w:rFonts w:ascii="Times New Roman" w:hAnsi="Times New Roman" w:cs="Times New Roman"/>
          <w:i/>
        </w:rPr>
        <w:t>1</w:t>
      </w:r>
      <w:r w:rsidR="00D02130">
        <w:rPr>
          <w:rFonts w:ascii="Times New Roman" w:hAnsi="Times New Roman" w:cs="Times New Roman"/>
          <w:i/>
        </w:rPr>
        <w:t>2</w:t>
      </w:r>
      <w:r w:rsidRPr="002A0372">
        <w:rPr>
          <w:rFonts w:ascii="Times New Roman" w:hAnsi="Times New Roman" w:cs="Times New Roman"/>
          <w:i/>
        </w:rPr>
        <w:t>.202</w:t>
      </w:r>
      <w:r w:rsidR="0029449E">
        <w:rPr>
          <w:rFonts w:ascii="Times New Roman" w:hAnsi="Times New Roman" w:cs="Times New Roman"/>
          <w:i/>
        </w:rPr>
        <w:t>4</w:t>
      </w:r>
      <w:r w:rsidRPr="002A0372">
        <w:rPr>
          <w:rFonts w:ascii="Times New Roman" w:hAnsi="Times New Roman" w:cs="Times New Roman"/>
          <w:i/>
        </w:rPr>
        <w:t xml:space="preserve"> г.</w:t>
      </w:r>
    </w:p>
    <w:p w:rsidR="003F276B" w:rsidRPr="0029449E" w:rsidRDefault="003F276B" w:rsidP="00BD559A">
      <w:pPr>
        <w:pStyle w:val="70"/>
        <w:shd w:val="clear" w:color="auto" w:fill="auto"/>
        <w:spacing w:after="0" w:line="240" w:lineRule="auto"/>
        <w:jc w:val="both"/>
        <w:rPr>
          <w:b w:val="0"/>
          <w:lang w:eastAsia="ru-RU"/>
        </w:rPr>
      </w:pPr>
    </w:p>
    <w:p w:rsidR="00906879" w:rsidRPr="00906879" w:rsidRDefault="003F276B" w:rsidP="002A0372">
      <w:pPr>
        <w:pStyle w:val="70"/>
        <w:spacing w:after="0" w:line="240" w:lineRule="auto"/>
        <w:ind w:firstLine="708"/>
        <w:jc w:val="both"/>
        <w:rPr>
          <w:b w:val="0"/>
          <w:lang w:eastAsia="ru-RU"/>
        </w:rPr>
      </w:pPr>
      <w:r w:rsidRPr="003F276B">
        <w:rPr>
          <w:b w:val="0"/>
          <w:lang w:eastAsia="ru-RU"/>
        </w:rPr>
        <w:t xml:space="preserve">Комитет государственных доходов </w:t>
      </w:r>
      <w:r w:rsidRPr="003F276B">
        <w:rPr>
          <w:b w:val="0"/>
          <w:lang w:val="kk-KZ" w:eastAsia="ru-RU"/>
        </w:rPr>
        <w:t>Министерства</w:t>
      </w:r>
      <w:r w:rsidR="000E0352" w:rsidRPr="003F276B">
        <w:rPr>
          <w:b w:val="0"/>
          <w:lang w:val="kk-KZ" w:eastAsia="ru-RU"/>
        </w:rPr>
        <w:t xml:space="preserve"> финансов Республики Казахстан, </w:t>
      </w:r>
      <w:r w:rsidR="00906879" w:rsidRPr="00906879">
        <w:rPr>
          <w:b w:val="0"/>
          <w:lang w:val="kk-KZ" w:eastAsia="ru-RU"/>
        </w:rPr>
        <w:t xml:space="preserve">рассмотрев </w:t>
      </w:r>
      <w:r w:rsidR="00CF3138">
        <w:rPr>
          <w:b w:val="0"/>
          <w:lang w:val="kk-KZ" w:eastAsia="ru-RU"/>
        </w:rPr>
        <w:t xml:space="preserve">Ваше </w:t>
      </w:r>
      <w:r w:rsidR="00906879" w:rsidRPr="00906879">
        <w:rPr>
          <w:b w:val="0"/>
          <w:lang w:val="kk-KZ" w:eastAsia="ru-RU"/>
        </w:rPr>
        <w:t>обращение, сообщает следующее.</w:t>
      </w:r>
    </w:p>
    <w:p w:rsidR="00C7668A" w:rsidRDefault="002F7582" w:rsidP="0064757B">
      <w:pPr>
        <w:pStyle w:val="70"/>
        <w:shd w:val="clear" w:color="auto" w:fill="auto"/>
        <w:spacing w:after="0" w:line="240" w:lineRule="auto"/>
        <w:ind w:firstLine="708"/>
        <w:jc w:val="both"/>
        <w:rPr>
          <w:b w:val="0"/>
          <w:lang w:val="kk-KZ" w:eastAsia="ru-RU"/>
        </w:rPr>
      </w:pPr>
      <w:r>
        <w:rPr>
          <w:b w:val="0"/>
          <w:lang w:val="kk-KZ" w:eastAsia="ru-RU"/>
        </w:rPr>
        <w:t xml:space="preserve">В связи с необходимостью </w:t>
      </w:r>
      <w:r w:rsidRPr="002F7582">
        <w:rPr>
          <w:b w:val="0"/>
          <w:lang w:val="kk-KZ" w:eastAsia="ru-RU"/>
        </w:rPr>
        <w:t xml:space="preserve">установления фактических обстоятельств, имеющих значение для правильного рассмотрения </w:t>
      </w:r>
      <w:r>
        <w:rPr>
          <w:b w:val="0"/>
          <w:lang w:val="kk-KZ" w:eastAsia="ru-RU"/>
        </w:rPr>
        <w:t xml:space="preserve">обращения, согласно </w:t>
      </w:r>
      <w:r w:rsidRPr="002F7582">
        <w:rPr>
          <w:b w:val="0"/>
          <w:lang w:val="kk-KZ" w:eastAsia="ru-RU"/>
        </w:rPr>
        <w:t>пункту 3 статьи 76 Административного процедурно-процессуального кодекса Республики Казахстан</w:t>
      </w:r>
      <w:r>
        <w:rPr>
          <w:b w:val="0"/>
          <w:lang w:val="kk-KZ" w:eastAsia="ru-RU"/>
        </w:rPr>
        <w:t xml:space="preserve">, </w:t>
      </w:r>
      <w:r w:rsidRPr="002F7582">
        <w:rPr>
          <w:b w:val="0"/>
          <w:lang w:val="kk-KZ" w:eastAsia="ru-RU"/>
        </w:rPr>
        <w:t xml:space="preserve">срок рассмотрения </w:t>
      </w:r>
      <w:r w:rsidR="005E3FE1">
        <w:rPr>
          <w:b w:val="0"/>
          <w:lang w:val="kk-KZ" w:eastAsia="ru-RU"/>
        </w:rPr>
        <w:t xml:space="preserve">Вашего </w:t>
      </w:r>
      <w:r>
        <w:rPr>
          <w:b w:val="0"/>
          <w:lang w:val="kk-KZ" w:eastAsia="ru-RU"/>
        </w:rPr>
        <w:t xml:space="preserve">обращения </w:t>
      </w:r>
      <w:r w:rsidRPr="002F7582">
        <w:rPr>
          <w:b w:val="0"/>
          <w:lang w:val="kk-KZ" w:eastAsia="ru-RU"/>
        </w:rPr>
        <w:t>продлевается</w:t>
      </w:r>
      <w:r w:rsidR="000F714E" w:rsidRPr="000F714E">
        <w:rPr>
          <w:b w:val="0"/>
          <w:lang w:eastAsia="ru-RU"/>
        </w:rPr>
        <w:t xml:space="preserve"> </w:t>
      </w:r>
      <w:r w:rsidR="000F714E">
        <w:rPr>
          <w:b w:val="0"/>
          <w:lang w:eastAsia="ru-RU"/>
        </w:rPr>
        <w:t xml:space="preserve">до </w:t>
      </w:r>
      <w:r w:rsidR="00D02130">
        <w:rPr>
          <w:b w:val="0"/>
          <w:lang w:eastAsia="ru-RU"/>
        </w:rPr>
        <w:t>24</w:t>
      </w:r>
      <w:r w:rsidR="0029449E">
        <w:rPr>
          <w:b w:val="0"/>
          <w:lang w:eastAsia="ru-RU"/>
        </w:rPr>
        <w:t xml:space="preserve"> января 2025</w:t>
      </w:r>
      <w:r w:rsidR="000F714E">
        <w:rPr>
          <w:b w:val="0"/>
          <w:lang w:eastAsia="ru-RU"/>
        </w:rPr>
        <w:t xml:space="preserve"> года</w:t>
      </w:r>
      <w:r>
        <w:rPr>
          <w:b w:val="0"/>
          <w:lang w:val="kk-KZ" w:eastAsia="ru-RU"/>
        </w:rPr>
        <w:t>.</w:t>
      </w:r>
    </w:p>
    <w:p w:rsidR="00D45B81" w:rsidRPr="00002F6C" w:rsidRDefault="00D45B81" w:rsidP="0064757B">
      <w:pPr>
        <w:pStyle w:val="70"/>
        <w:shd w:val="clear" w:color="auto" w:fill="auto"/>
        <w:spacing w:after="0" w:line="240" w:lineRule="auto"/>
        <w:ind w:firstLine="708"/>
        <w:jc w:val="both"/>
        <w:rPr>
          <w:b w:val="0"/>
          <w:lang w:val="kk-KZ" w:eastAsia="ru-RU"/>
        </w:rPr>
      </w:pPr>
    </w:p>
    <w:p w:rsidR="00E076DA" w:rsidRPr="0029449E" w:rsidRDefault="00E076DA" w:rsidP="00CD3680">
      <w:pPr>
        <w:pStyle w:val="70"/>
        <w:shd w:val="clear" w:color="auto" w:fill="auto"/>
        <w:spacing w:after="0" w:line="240" w:lineRule="auto"/>
        <w:ind w:firstLine="708"/>
        <w:jc w:val="both"/>
        <w:rPr>
          <w:b w:val="0"/>
          <w:lang w:val="kk-KZ" w:eastAsia="ru-RU"/>
        </w:rPr>
      </w:pPr>
    </w:p>
    <w:p w:rsidR="00CD3680" w:rsidRPr="003F276B" w:rsidRDefault="00D02130" w:rsidP="001A4829">
      <w:pPr>
        <w:pStyle w:val="70"/>
        <w:shd w:val="clear" w:color="auto" w:fill="auto"/>
        <w:spacing w:after="0" w:line="240" w:lineRule="auto"/>
        <w:ind w:firstLine="708"/>
        <w:jc w:val="left"/>
        <w:rPr>
          <w:lang w:val="kk-KZ" w:eastAsia="ru-RU"/>
        </w:rPr>
      </w:pPr>
      <w:r>
        <w:rPr>
          <w:lang w:val="kk-KZ" w:eastAsia="ru-RU"/>
        </w:rPr>
        <w:t>Заместитель Председателя                                      К</w:t>
      </w:r>
      <w:r w:rsidR="003F276B">
        <w:rPr>
          <w:lang w:val="kk-KZ" w:eastAsia="ru-RU"/>
        </w:rPr>
        <w:t xml:space="preserve">. </w:t>
      </w:r>
      <w:r>
        <w:rPr>
          <w:lang w:val="kk-KZ" w:eastAsia="ru-RU"/>
        </w:rPr>
        <w:t>Джумагулов</w:t>
      </w:r>
    </w:p>
    <w:p w:rsidR="000E0352" w:rsidRPr="000E0352" w:rsidRDefault="000E0352" w:rsidP="000E0352">
      <w:pPr>
        <w:pStyle w:val="70"/>
        <w:shd w:val="clear" w:color="auto" w:fill="auto"/>
        <w:spacing w:after="0" w:line="240" w:lineRule="auto"/>
        <w:ind w:firstLine="708"/>
        <w:jc w:val="both"/>
        <w:rPr>
          <w:b w:val="0"/>
          <w:lang w:val="kk-KZ" w:eastAsia="ru-RU"/>
        </w:rPr>
      </w:pPr>
    </w:p>
    <w:p w:rsidR="002A0372" w:rsidRDefault="002A0372" w:rsidP="002A0372">
      <w:pPr>
        <w:spacing w:line="240" w:lineRule="auto"/>
        <w:contextualSpacing/>
      </w:pPr>
    </w:p>
    <w:p w:rsidR="0022300C" w:rsidRPr="000F78B6" w:rsidRDefault="0022300C" w:rsidP="002A0372">
      <w:pPr>
        <w:spacing w:line="240" w:lineRule="auto"/>
        <w:contextualSpacing/>
      </w:pPr>
    </w:p>
    <w:p w:rsidR="007B1E4A" w:rsidRDefault="007B1E4A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  <w:lang w:val="kk-KZ"/>
        </w:rPr>
      </w:pPr>
    </w:p>
    <w:p w:rsidR="00CF3138" w:rsidRDefault="00CF3138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  <w:lang w:val="kk-KZ"/>
        </w:rPr>
      </w:pPr>
    </w:p>
    <w:p w:rsidR="00CF3138" w:rsidRDefault="00CF3138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  <w:lang w:val="kk-KZ"/>
        </w:rPr>
      </w:pPr>
    </w:p>
    <w:p w:rsidR="00CF3138" w:rsidRDefault="00CF3138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  <w:lang w:val="kk-KZ"/>
        </w:rPr>
      </w:pPr>
    </w:p>
    <w:p w:rsidR="00CF3138" w:rsidRDefault="00CF3138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  <w:lang w:val="kk-KZ"/>
        </w:rPr>
      </w:pPr>
    </w:p>
    <w:p w:rsidR="00CF3138" w:rsidRDefault="00CF3138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  <w:lang w:val="kk-KZ"/>
        </w:rPr>
      </w:pPr>
    </w:p>
    <w:p w:rsidR="00CF3138" w:rsidRDefault="00CF3138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  <w:lang w:val="kk-KZ"/>
        </w:rPr>
      </w:pPr>
    </w:p>
    <w:p w:rsidR="00CF3138" w:rsidRPr="00CF3138" w:rsidRDefault="00CF3138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  <w:lang w:val="kk-KZ"/>
        </w:rPr>
      </w:pPr>
    </w:p>
    <w:p w:rsidR="00D02130" w:rsidRDefault="00D02130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  <w:lang w:val="kk-KZ"/>
        </w:rPr>
      </w:pPr>
    </w:p>
    <w:p w:rsidR="00C17FB8" w:rsidRPr="00DE7732" w:rsidRDefault="00C17FB8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  <w:lang w:val="kk-KZ"/>
        </w:rPr>
      </w:pPr>
    </w:p>
    <w:p w:rsidR="002A0372" w:rsidRDefault="002A0372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</w:rPr>
      </w:pPr>
    </w:p>
    <w:p w:rsidR="00807FB8" w:rsidRPr="00807FB8" w:rsidRDefault="00807FB8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</w:rPr>
      </w:pPr>
      <w:r w:rsidRPr="00807FB8">
        <w:rPr>
          <w:rFonts w:ascii="Times New Roman" w:hAnsi="Times New Roman"/>
          <w:i/>
          <w:sz w:val="20"/>
          <w:szCs w:val="20"/>
        </w:rPr>
        <w:sym w:font="Wingdings" w:char="F03F"/>
      </w:r>
      <w:r w:rsidRPr="00807FB8">
        <w:rPr>
          <w:rFonts w:ascii="Times New Roman" w:hAnsi="Times New Roman"/>
          <w:i/>
          <w:sz w:val="20"/>
          <w:szCs w:val="20"/>
        </w:rPr>
        <w:t>: А. Каскенов</w:t>
      </w:r>
    </w:p>
    <w:p w:rsidR="00807FB8" w:rsidRPr="00807FB8" w:rsidRDefault="00807FB8" w:rsidP="002A0372">
      <w:pPr>
        <w:spacing w:after="0" w:line="240" w:lineRule="auto"/>
        <w:contextualSpacing/>
        <w:rPr>
          <w:rFonts w:ascii="Times New Roman" w:hAnsi="Times New Roman"/>
          <w:i/>
          <w:sz w:val="20"/>
          <w:szCs w:val="20"/>
        </w:rPr>
      </w:pPr>
      <w:r w:rsidRPr="00807FB8">
        <w:rPr>
          <w:rFonts w:ascii="Times New Roman" w:hAnsi="Times New Roman"/>
          <w:b/>
          <w:bCs/>
          <w:i/>
          <w:sz w:val="20"/>
          <w:szCs w:val="20"/>
        </w:rPr>
        <w:sym w:font="Wingdings 2" w:char="F027"/>
      </w:r>
      <w:r w:rsidRPr="00807FB8">
        <w:rPr>
          <w:rFonts w:ascii="Times New Roman" w:hAnsi="Times New Roman"/>
          <w:i/>
          <w:sz w:val="20"/>
          <w:szCs w:val="20"/>
        </w:rPr>
        <w:t>: (7172) 71-83-91</w:t>
      </w:r>
    </w:p>
    <w:sectPr w:rsidR="00807FB8" w:rsidRPr="00807FB8" w:rsidSect="00D02130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E1C15"/>
    <w:multiLevelType w:val="hybridMultilevel"/>
    <w:tmpl w:val="B82609AC"/>
    <w:lvl w:ilvl="0" w:tplc="FEF24F9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E5"/>
    <w:rsid w:val="00002F6C"/>
    <w:rsid w:val="00007DEF"/>
    <w:rsid w:val="00013325"/>
    <w:rsid w:val="000A498F"/>
    <w:rsid w:val="000A4B18"/>
    <w:rsid w:val="000B185E"/>
    <w:rsid w:val="000D0C38"/>
    <w:rsid w:val="000E0352"/>
    <w:rsid w:val="000F714E"/>
    <w:rsid w:val="000F78B6"/>
    <w:rsid w:val="00124D58"/>
    <w:rsid w:val="001410F6"/>
    <w:rsid w:val="001752BA"/>
    <w:rsid w:val="001A4829"/>
    <w:rsid w:val="001C29EE"/>
    <w:rsid w:val="001F4616"/>
    <w:rsid w:val="002123A8"/>
    <w:rsid w:val="00214064"/>
    <w:rsid w:val="0022300C"/>
    <w:rsid w:val="00235604"/>
    <w:rsid w:val="00256650"/>
    <w:rsid w:val="0026044F"/>
    <w:rsid w:val="0029449E"/>
    <w:rsid w:val="002A0372"/>
    <w:rsid w:val="002A6ACC"/>
    <w:rsid w:val="002C0370"/>
    <w:rsid w:val="002D7601"/>
    <w:rsid w:val="002F6C1A"/>
    <w:rsid w:val="002F7582"/>
    <w:rsid w:val="003463A5"/>
    <w:rsid w:val="003627DE"/>
    <w:rsid w:val="003968FE"/>
    <w:rsid w:val="003A40B5"/>
    <w:rsid w:val="003C137F"/>
    <w:rsid w:val="003C79DD"/>
    <w:rsid w:val="003D4E83"/>
    <w:rsid w:val="003F276B"/>
    <w:rsid w:val="003F6789"/>
    <w:rsid w:val="003F6F11"/>
    <w:rsid w:val="00431E3D"/>
    <w:rsid w:val="00467F13"/>
    <w:rsid w:val="00497186"/>
    <w:rsid w:val="005043E9"/>
    <w:rsid w:val="0051529B"/>
    <w:rsid w:val="00544C4C"/>
    <w:rsid w:val="005D3F04"/>
    <w:rsid w:val="005E10DA"/>
    <w:rsid w:val="005E3FE1"/>
    <w:rsid w:val="005E702C"/>
    <w:rsid w:val="006262D7"/>
    <w:rsid w:val="0064166D"/>
    <w:rsid w:val="0064757B"/>
    <w:rsid w:val="006701E8"/>
    <w:rsid w:val="006C5A6E"/>
    <w:rsid w:val="006D4577"/>
    <w:rsid w:val="00724EDC"/>
    <w:rsid w:val="00725416"/>
    <w:rsid w:val="007B1E4A"/>
    <w:rsid w:val="007B297E"/>
    <w:rsid w:val="007C381B"/>
    <w:rsid w:val="007E3433"/>
    <w:rsid w:val="007F659D"/>
    <w:rsid w:val="00807FB8"/>
    <w:rsid w:val="0081414C"/>
    <w:rsid w:val="0083202D"/>
    <w:rsid w:val="008939DA"/>
    <w:rsid w:val="00906879"/>
    <w:rsid w:val="009B5A74"/>
    <w:rsid w:val="009C2BAF"/>
    <w:rsid w:val="009E0639"/>
    <w:rsid w:val="009E66AF"/>
    <w:rsid w:val="009F0F36"/>
    <w:rsid w:val="00A34F92"/>
    <w:rsid w:val="00A43213"/>
    <w:rsid w:val="00A517D9"/>
    <w:rsid w:val="00A81C11"/>
    <w:rsid w:val="00A83A07"/>
    <w:rsid w:val="00A85183"/>
    <w:rsid w:val="00A8681D"/>
    <w:rsid w:val="00AD28FB"/>
    <w:rsid w:val="00AF27E8"/>
    <w:rsid w:val="00AF4309"/>
    <w:rsid w:val="00B06FB5"/>
    <w:rsid w:val="00B3190D"/>
    <w:rsid w:val="00B350EE"/>
    <w:rsid w:val="00BB69F1"/>
    <w:rsid w:val="00BD559A"/>
    <w:rsid w:val="00C04E46"/>
    <w:rsid w:val="00C10DE0"/>
    <w:rsid w:val="00C17FB8"/>
    <w:rsid w:val="00C23B14"/>
    <w:rsid w:val="00C7668A"/>
    <w:rsid w:val="00C92F32"/>
    <w:rsid w:val="00CC1C79"/>
    <w:rsid w:val="00CD3680"/>
    <w:rsid w:val="00CF3138"/>
    <w:rsid w:val="00D02130"/>
    <w:rsid w:val="00D0741A"/>
    <w:rsid w:val="00D360CA"/>
    <w:rsid w:val="00D45B81"/>
    <w:rsid w:val="00D622E5"/>
    <w:rsid w:val="00D75ED9"/>
    <w:rsid w:val="00D85194"/>
    <w:rsid w:val="00DE7732"/>
    <w:rsid w:val="00E076DA"/>
    <w:rsid w:val="00F069C5"/>
    <w:rsid w:val="00F06B83"/>
    <w:rsid w:val="00F258E6"/>
    <w:rsid w:val="00F717C1"/>
    <w:rsid w:val="00F97514"/>
    <w:rsid w:val="00FC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B1C9C-CE62-4A56-8CA8-86C1D9A2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35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locked/>
    <w:rsid w:val="000E035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E0352"/>
    <w:pPr>
      <w:widowControl w:val="0"/>
      <w:shd w:val="clear" w:color="auto" w:fill="FFFFFF"/>
      <w:spacing w:after="300" w:line="36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D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59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1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123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Салахиев Талгат Сабиржанович</dc:creator>
  <cp:lastModifiedBy>Асхат Каскенов</cp:lastModifiedBy>
  <cp:revision>27</cp:revision>
  <cp:lastPrinted>2021-06-22T09:01:00Z</cp:lastPrinted>
  <dcterms:created xsi:type="dcterms:W3CDTF">2023-04-11T11:36:00Z</dcterms:created>
  <dcterms:modified xsi:type="dcterms:W3CDTF">2024-12-24T11:26:00Z</dcterms:modified>
</cp:coreProperties>
</file>