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C3EE8B" w14:textId="77777777" w:rsidR="003D5636" w:rsidRDefault="003D5636" w:rsidP="00142BE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767FE64" w14:textId="2BD252EC" w:rsidR="00880BB1" w:rsidRPr="006B55D9" w:rsidRDefault="005C6544" w:rsidP="00142B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55D9">
        <w:rPr>
          <w:rFonts w:ascii="Times New Roman" w:hAnsi="Times New Roman" w:cs="Times New Roman"/>
          <w:b/>
          <w:bCs/>
          <w:sz w:val="24"/>
          <w:szCs w:val="24"/>
        </w:rPr>
        <w:t>Исх. № АБ-</w:t>
      </w:r>
      <w:r w:rsidR="007C64FE" w:rsidRPr="006B55D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F60BA" w:rsidRPr="006B55D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A2B28" w:rsidRPr="006B55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55D9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047E50" w:rsidRPr="006B55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60BA" w:rsidRPr="006B55D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461BC" w:rsidRPr="006B55D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54CAE" w:rsidRPr="006B55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9FC" w:rsidRPr="006B55D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9F60BA" w:rsidRPr="006B55D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54CAE" w:rsidRPr="006B55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B55D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A2B28" w:rsidRPr="006B55D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B55D9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A072BD" w:rsidRPr="006B55D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</w:p>
    <w:p w14:paraId="3F366E5E" w14:textId="77777777" w:rsidR="009F60BA" w:rsidRPr="006B55D9" w:rsidRDefault="009F60BA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55D9">
        <w:rPr>
          <w:rFonts w:ascii="Times New Roman" w:hAnsi="Times New Roman" w:cs="Times New Roman"/>
          <w:b/>
          <w:bCs/>
          <w:sz w:val="28"/>
          <w:szCs w:val="28"/>
        </w:rPr>
        <w:t>Руководителю</w:t>
      </w:r>
    </w:p>
    <w:p w14:paraId="060E331B" w14:textId="77777777" w:rsidR="009F60BA" w:rsidRPr="006B55D9" w:rsidRDefault="009F60BA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55D9">
        <w:rPr>
          <w:rFonts w:ascii="Times New Roman" w:hAnsi="Times New Roman" w:cs="Times New Roman"/>
          <w:b/>
          <w:bCs/>
          <w:sz w:val="28"/>
          <w:szCs w:val="28"/>
        </w:rPr>
        <w:t>Рабочей группы портала «КЕДЕН»</w:t>
      </w:r>
    </w:p>
    <w:p w14:paraId="04DA32D4" w14:textId="0B10BA8A" w:rsidR="00346458" w:rsidRPr="006B55D9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55D9">
        <w:rPr>
          <w:rFonts w:ascii="Times New Roman" w:hAnsi="Times New Roman" w:cs="Times New Roman"/>
          <w:b/>
          <w:bCs/>
          <w:sz w:val="28"/>
          <w:szCs w:val="28"/>
        </w:rPr>
        <w:t>Комитета</w:t>
      </w:r>
      <w:r w:rsidR="009F60BA" w:rsidRPr="006B55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55D9">
        <w:rPr>
          <w:rFonts w:ascii="Times New Roman" w:hAnsi="Times New Roman" w:cs="Times New Roman"/>
          <w:b/>
          <w:bCs/>
          <w:sz w:val="28"/>
          <w:szCs w:val="28"/>
        </w:rPr>
        <w:t>государственных доходов</w:t>
      </w:r>
    </w:p>
    <w:p w14:paraId="6334B0BF" w14:textId="77777777" w:rsidR="009F60BA" w:rsidRPr="006B55D9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55D9">
        <w:rPr>
          <w:rFonts w:ascii="Times New Roman" w:hAnsi="Times New Roman" w:cs="Times New Roman"/>
          <w:b/>
          <w:bCs/>
          <w:sz w:val="28"/>
          <w:szCs w:val="28"/>
        </w:rPr>
        <w:t>Министерства финансов</w:t>
      </w:r>
    </w:p>
    <w:p w14:paraId="46AEE054" w14:textId="42E19598" w:rsidR="00346458" w:rsidRPr="006B55D9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55D9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4F925490" w14:textId="77777777" w:rsidR="006B55D9" w:rsidRDefault="009F60BA" w:rsidP="009F60B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B55D9">
        <w:rPr>
          <w:rFonts w:ascii="Times New Roman" w:hAnsi="Times New Roman" w:cs="Times New Roman"/>
          <w:b/>
          <w:bCs/>
          <w:sz w:val="28"/>
          <w:szCs w:val="28"/>
        </w:rPr>
        <w:t>Шаимову</w:t>
      </w:r>
      <w:proofErr w:type="spellEnd"/>
      <w:r w:rsidRPr="006B55D9">
        <w:rPr>
          <w:rFonts w:ascii="Times New Roman" w:hAnsi="Times New Roman" w:cs="Times New Roman"/>
          <w:b/>
          <w:bCs/>
          <w:sz w:val="28"/>
          <w:szCs w:val="28"/>
        </w:rPr>
        <w:t xml:space="preserve"> Ж.А.</w:t>
      </w:r>
    </w:p>
    <w:p w14:paraId="0B004B77" w14:textId="4C115262" w:rsidR="00051596" w:rsidRPr="006B55D9" w:rsidRDefault="009F60BA" w:rsidP="009F60B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55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5BD05EC" w14:textId="77777777" w:rsidR="009F60BA" w:rsidRPr="00675FFB" w:rsidRDefault="00346458" w:rsidP="00C9690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F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 </w:t>
      </w:r>
      <w:r w:rsidR="009F60BA" w:rsidRPr="00675F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тестировании портала «КЕДЕН»</w:t>
      </w:r>
    </w:p>
    <w:p w14:paraId="3878616D" w14:textId="381D22F6" w:rsidR="009F60BA" w:rsidRPr="00675FFB" w:rsidRDefault="009F60BA" w:rsidP="00C9690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F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15 июля 2024 года </w:t>
      </w:r>
    </w:p>
    <w:p w14:paraId="50D30FC8" w14:textId="77777777" w:rsidR="006B55D9" w:rsidRDefault="006B55D9" w:rsidP="00C9690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BBA5A77" w14:textId="02C29860" w:rsidR="00753064" w:rsidRPr="006B55D9" w:rsidRDefault="00346458" w:rsidP="00346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5D9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proofErr w:type="spellStart"/>
      <w:r w:rsidR="009F60BA" w:rsidRPr="006B55D9">
        <w:rPr>
          <w:rFonts w:ascii="Times New Roman" w:hAnsi="Times New Roman" w:cs="Times New Roman"/>
          <w:b/>
          <w:bCs/>
          <w:sz w:val="28"/>
          <w:szCs w:val="28"/>
        </w:rPr>
        <w:t>Жанат</w:t>
      </w:r>
      <w:proofErr w:type="spellEnd"/>
      <w:r w:rsidR="009F60BA" w:rsidRPr="006B55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="009F60BA" w:rsidRPr="006B55D9">
        <w:rPr>
          <w:rFonts w:ascii="Times New Roman" w:hAnsi="Times New Roman" w:cs="Times New Roman"/>
          <w:b/>
          <w:bCs/>
          <w:sz w:val="28"/>
          <w:szCs w:val="28"/>
        </w:rPr>
        <w:t>Аблаевич</w:t>
      </w:r>
      <w:proofErr w:type="spellEnd"/>
      <w:r w:rsidR="009F60BA" w:rsidRPr="006B55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55D9">
        <w:rPr>
          <w:rFonts w:ascii="Times New Roman" w:hAnsi="Times New Roman" w:cs="Times New Roman"/>
          <w:b/>
          <w:bCs/>
          <w:sz w:val="28"/>
          <w:szCs w:val="28"/>
        </w:rPr>
        <w:t>!</w:t>
      </w:r>
      <w:proofErr w:type="gramEnd"/>
    </w:p>
    <w:p w14:paraId="308E6F01" w14:textId="77777777" w:rsidR="00193F0F" w:rsidRPr="006B55D9" w:rsidRDefault="00193F0F" w:rsidP="000372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1A3DB629" w14:textId="3BC305C9" w:rsidR="00C2613F" w:rsidRPr="00675FFB" w:rsidRDefault="001B0913" w:rsidP="008953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55D9">
        <w:rPr>
          <w:rFonts w:ascii="Times New Roman" w:hAnsi="Times New Roman" w:cs="Times New Roman"/>
          <w:sz w:val="28"/>
          <w:szCs w:val="28"/>
        </w:rPr>
        <w:t>ОЮЛ «Казахстанская Ассоциация таможенных брокеров (представителей)»</w:t>
      </w:r>
      <w:r w:rsidR="004537FC" w:rsidRPr="006B55D9">
        <w:rPr>
          <w:rFonts w:ascii="Times New Roman" w:hAnsi="Times New Roman" w:cs="Times New Roman"/>
          <w:sz w:val="28"/>
          <w:szCs w:val="28"/>
        </w:rPr>
        <w:t xml:space="preserve"> </w:t>
      </w:r>
      <w:r w:rsidR="004537FC" w:rsidRPr="006B55D9">
        <w:rPr>
          <w:rFonts w:ascii="Times New Roman" w:hAnsi="Times New Roman" w:cs="Times New Roman"/>
          <w:i/>
          <w:iCs/>
          <w:sz w:val="28"/>
          <w:szCs w:val="28"/>
        </w:rPr>
        <w:t>(далее – ОЮЛ «КАТБ(П)» / Ассоциация)</w:t>
      </w:r>
      <w:r w:rsidRPr="006B55D9">
        <w:rPr>
          <w:rFonts w:ascii="Times New Roman" w:hAnsi="Times New Roman" w:cs="Times New Roman"/>
          <w:sz w:val="28"/>
          <w:szCs w:val="28"/>
        </w:rPr>
        <w:t xml:space="preserve"> </w:t>
      </w:r>
      <w:r w:rsidR="006A65C1" w:rsidRPr="006B55D9">
        <w:rPr>
          <w:rFonts w:ascii="Times New Roman" w:hAnsi="Times New Roman" w:cs="Times New Roman"/>
          <w:sz w:val="28"/>
          <w:szCs w:val="28"/>
        </w:rPr>
        <w:t>выражает свое уважение</w:t>
      </w:r>
      <w:r w:rsidR="00F87F7E" w:rsidRPr="006B55D9">
        <w:rPr>
          <w:rFonts w:ascii="Times New Roman" w:hAnsi="Times New Roman" w:cs="Times New Roman"/>
          <w:sz w:val="28"/>
          <w:szCs w:val="28"/>
        </w:rPr>
        <w:t xml:space="preserve"> </w:t>
      </w:r>
      <w:r w:rsidR="006A65C1" w:rsidRPr="006B55D9">
        <w:rPr>
          <w:rFonts w:ascii="Times New Roman" w:hAnsi="Times New Roman" w:cs="Times New Roman"/>
          <w:sz w:val="28"/>
          <w:szCs w:val="28"/>
        </w:rPr>
        <w:t xml:space="preserve">и </w:t>
      </w:r>
      <w:r w:rsidR="005C244F" w:rsidRPr="006B55D9">
        <w:rPr>
          <w:rFonts w:ascii="Times New Roman" w:hAnsi="Times New Roman" w:cs="Times New Roman"/>
          <w:sz w:val="28"/>
          <w:szCs w:val="28"/>
        </w:rPr>
        <w:t xml:space="preserve">направляет информацию об участниках </w:t>
      </w:r>
      <w:r w:rsidR="005C244F" w:rsidRPr="00675FFB">
        <w:rPr>
          <w:rFonts w:ascii="Times New Roman" w:hAnsi="Times New Roman" w:cs="Times New Roman"/>
          <w:b/>
          <w:bCs/>
          <w:sz w:val="28"/>
          <w:szCs w:val="28"/>
        </w:rPr>
        <w:t xml:space="preserve">тестирования </w:t>
      </w:r>
      <w:r w:rsidR="004760A0" w:rsidRPr="00675FF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C244F" w:rsidRPr="00675FFB">
        <w:rPr>
          <w:rFonts w:ascii="Times New Roman" w:hAnsi="Times New Roman" w:cs="Times New Roman"/>
          <w:b/>
          <w:bCs/>
          <w:sz w:val="28"/>
          <w:szCs w:val="28"/>
        </w:rPr>
        <w:t>ортала «КЕДЕН» 15 июля 2024 года</w:t>
      </w:r>
      <w:r w:rsidR="00EF5B01" w:rsidRPr="00675F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3C1B1F5" w14:textId="77777777" w:rsidR="006B55D9" w:rsidRPr="006B55D9" w:rsidRDefault="006B55D9" w:rsidP="00895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38"/>
        <w:gridCol w:w="1776"/>
        <w:gridCol w:w="3053"/>
        <w:gridCol w:w="1363"/>
        <w:gridCol w:w="1497"/>
        <w:gridCol w:w="1217"/>
      </w:tblGrid>
      <w:tr w:rsidR="00114DC8" w14:paraId="00B708E1" w14:textId="77777777" w:rsidTr="00407DEB">
        <w:tc>
          <w:tcPr>
            <w:tcW w:w="774" w:type="dxa"/>
          </w:tcPr>
          <w:p w14:paraId="50735B1F" w14:textId="414EB8C6" w:rsidR="00114DC8" w:rsidRPr="006B55D9" w:rsidRDefault="00114DC8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№</w:t>
            </w:r>
          </w:p>
          <w:p w14:paraId="307D6226" w14:textId="6F3C8B8E" w:rsidR="00114DC8" w:rsidRPr="006B55D9" w:rsidRDefault="00895302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</w:t>
            </w:r>
            <w:r w:rsidR="00114DC8"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  <w:p w14:paraId="786B7B50" w14:textId="3130997F" w:rsidR="00895302" w:rsidRPr="006B55D9" w:rsidRDefault="00895302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43" w:type="dxa"/>
          </w:tcPr>
          <w:p w14:paraId="0F14F9A1" w14:textId="77D2CB49" w:rsidR="00114DC8" w:rsidRPr="006B55D9" w:rsidRDefault="00114DC8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Наименование</w:t>
            </w:r>
          </w:p>
          <w:p w14:paraId="4E66A106" w14:textId="6F7C710A" w:rsidR="00114DC8" w:rsidRPr="006B55D9" w:rsidRDefault="00114DC8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Компании</w:t>
            </w:r>
          </w:p>
        </w:tc>
        <w:tc>
          <w:tcPr>
            <w:tcW w:w="1946" w:type="dxa"/>
          </w:tcPr>
          <w:p w14:paraId="523C51D9" w14:textId="5C0C10FD" w:rsidR="00114DC8" w:rsidRPr="006B55D9" w:rsidRDefault="00114DC8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835" w:type="dxa"/>
          </w:tcPr>
          <w:p w14:paraId="6F1CD688" w14:textId="22CF3EAF" w:rsidR="00114DC8" w:rsidRPr="006B55D9" w:rsidRDefault="00114DC8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Должность </w:t>
            </w:r>
          </w:p>
        </w:tc>
        <w:tc>
          <w:tcPr>
            <w:tcW w:w="1413" w:type="dxa"/>
          </w:tcPr>
          <w:p w14:paraId="06FC33E4" w14:textId="77777777" w:rsidR="00114DC8" w:rsidRPr="006B55D9" w:rsidRDefault="00114DC8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У</w:t>
            </w:r>
            <w:r w:rsidR="00346E9D"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достоверение</w:t>
            </w:r>
          </w:p>
          <w:p w14:paraId="405F2467" w14:textId="035A077F" w:rsidR="00346E9D" w:rsidRPr="006B55D9" w:rsidRDefault="00346E9D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личности</w:t>
            </w:r>
          </w:p>
        </w:tc>
        <w:tc>
          <w:tcPr>
            <w:tcW w:w="1433" w:type="dxa"/>
          </w:tcPr>
          <w:p w14:paraId="477427F0" w14:textId="77777777" w:rsidR="00114DC8" w:rsidRDefault="00E738E3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Контактный</w:t>
            </w:r>
          </w:p>
          <w:p w14:paraId="1D046D25" w14:textId="67A9A7B4" w:rsidR="00E738E3" w:rsidRPr="006B55D9" w:rsidRDefault="00E738E3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моб.тел</w:t>
            </w:r>
            <w:proofErr w:type="spellEnd"/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14DC8" w14:paraId="6FC3473D" w14:textId="77777777" w:rsidTr="00407DEB">
        <w:tc>
          <w:tcPr>
            <w:tcW w:w="774" w:type="dxa"/>
          </w:tcPr>
          <w:p w14:paraId="3938FD0C" w14:textId="77777777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14:paraId="08DC59D0" w14:textId="6CC7BBC6" w:rsidR="00114DC8" w:rsidRPr="006B55D9" w:rsidRDefault="00114DC8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943" w:type="dxa"/>
          </w:tcPr>
          <w:p w14:paraId="40A26605" w14:textId="77777777" w:rsidR="00407DEB" w:rsidRPr="006B55D9" w:rsidRDefault="00114DC8" w:rsidP="00346E9D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ОЮЛ «Казахстанская Ассоциация таможенных брокеров (представителей)»</w:t>
            </w:r>
          </w:p>
          <w:p w14:paraId="086E2B47" w14:textId="33759358" w:rsidR="00895302" w:rsidRPr="006B55D9" w:rsidRDefault="00895302" w:rsidP="00346E9D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Align w:val="center"/>
          </w:tcPr>
          <w:p w14:paraId="4818B435" w14:textId="77777777" w:rsidR="00114DC8" w:rsidRPr="006B55D9" w:rsidRDefault="00114DC8" w:rsidP="00407DE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/>
                <w:b/>
                <w:bCs/>
                <w:sz w:val="24"/>
                <w:szCs w:val="24"/>
              </w:rPr>
              <w:t>Тулеубаев</w:t>
            </w:r>
          </w:p>
          <w:p w14:paraId="6687418E" w14:textId="77777777" w:rsidR="00114DC8" w:rsidRPr="006B55D9" w:rsidRDefault="00114DC8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Эрланд </w:t>
            </w:r>
            <w:proofErr w:type="spellStart"/>
            <w:r w:rsidRPr="006B55D9">
              <w:rPr>
                <w:rFonts w:ascii="Arial Narrow" w:hAnsi="Arial Narrow"/>
                <w:b/>
                <w:bCs/>
                <w:sz w:val="24"/>
                <w:szCs w:val="24"/>
              </w:rPr>
              <w:t>Курмангалиевич</w:t>
            </w:r>
            <w:proofErr w:type="spellEnd"/>
          </w:p>
          <w:p w14:paraId="63A355BB" w14:textId="77777777" w:rsidR="00346E9D" w:rsidRPr="006B55D9" w:rsidRDefault="00346E9D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48A020A2" w14:textId="3D08213C" w:rsidR="00346E9D" w:rsidRPr="002B4204" w:rsidRDefault="00C400ED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hyperlink r:id="rId9" w:history="1">
              <w:r w:rsidR="00115A1C" w:rsidRPr="00DD6FA5">
                <w:rPr>
                  <w:rStyle w:val="a7"/>
                  <w:rFonts w:ascii="Arial Narrow" w:hAnsi="Arial Narrow"/>
                  <w:b/>
                  <w:bCs/>
                  <w:sz w:val="24"/>
                  <w:szCs w:val="24"/>
                </w:rPr>
                <w:t>ceo@kacb.kz</w:t>
              </w:r>
            </w:hyperlink>
            <w:r w:rsidR="00115A1C" w:rsidRPr="002B420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  <w:p w14:paraId="7BEFC2A6" w14:textId="77777777" w:rsidR="004E1DD1" w:rsidRPr="002B4204" w:rsidRDefault="004E1DD1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6E6ADED4" w14:textId="726C3A5E" w:rsidR="004E1DD1" w:rsidRPr="00115A1C" w:rsidRDefault="00C400ED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</w:pPr>
            <w:hyperlink r:id="rId10" w:history="1">
              <w:r w:rsidR="004E1DD1" w:rsidRPr="00DD6FA5">
                <w:rPr>
                  <w:rStyle w:val="a7"/>
                  <w:rFonts w:ascii="Arial Narrow" w:hAnsi="Arial Narrow"/>
                  <w:b/>
                  <w:bCs/>
                  <w:sz w:val="24"/>
                  <w:szCs w:val="24"/>
                  <w:lang w:val="en-US"/>
                </w:rPr>
                <w:t>info@kacb.kz</w:t>
              </w:r>
            </w:hyperlink>
            <w:r w:rsidR="004E1DD1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057EEFF1" w14:textId="0C1CD18F" w:rsidR="00346E9D" w:rsidRPr="006B55D9" w:rsidRDefault="00346E9D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174FDCE4" w14:textId="77777777" w:rsidR="00114DC8" w:rsidRPr="006B55D9" w:rsidRDefault="00114DC8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/>
                <w:b/>
                <w:bCs/>
                <w:sz w:val="24"/>
                <w:szCs w:val="24"/>
              </w:rPr>
              <w:t>Генеральный директор</w:t>
            </w:r>
          </w:p>
          <w:p w14:paraId="579A5F5A" w14:textId="77777777" w:rsidR="00346E9D" w:rsidRPr="006B55D9" w:rsidRDefault="00346E9D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7E862629" w14:textId="77777777" w:rsidR="00346E9D" w:rsidRPr="006B55D9" w:rsidRDefault="00346E9D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048B9055" w14:textId="77777777" w:rsidR="00346E9D" w:rsidRPr="006B55D9" w:rsidRDefault="00346E9D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71C7A1AA" w14:textId="7B72F770" w:rsidR="00346E9D" w:rsidRPr="006B55D9" w:rsidRDefault="00346E9D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14:paraId="1291E64B" w14:textId="792CBE1B" w:rsidR="00346E9D" w:rsidRPr="006B55D9" w:rsidRDefault="00346E9D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14:paraId="023C79EE" w14:textId="10C30174" w:rsidR="001008E1" w:rsidRPr="001008E1" w:rsidRDefault="001008E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407DEB" w14:paraId="6684603D" w14:textId="77777777" w:rsidTr="00407DEB">
        <w:tc>
          <w:tcPr>
            <w:tcW w:w="774" w:type="dxa"/>
          </w:tcPr>
          <w:p w14:paraId="28091E33" w14:textId="7B0D858C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943" w:type="dxa"/>
          </w:tcPr>
          <w:p w14:paraId="0EB8FCEC" w14:textId="77777777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ТОО </w:t>
            </w:r>
          </w:p>
          <w:p w14:paraId="00D85709" w14:textId="1490B694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«IPL Kazakhstan»</w:t>
            </w:r>
          </w:p>
        </w:tc>
        <w:tc>
          <w:tcPr>
            <w:tcW w:w="1946" w:type="dxa"/>
          </w:tcPr>
          <w:p w14:paraId="14E47BB8" w14:textId="77777777" w:rsidR="00407DEB" w:rsidRPr="006B55D9" w:rsidRDefault="00407DEB" w:rsidP="00407DEB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Махметова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BD80FE5" w14:textId="77777777" w:rsidR="00115A1C" w:rsidRDefault="00407DEB" w:rsidP="00407DEB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Айсулу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Казбековна</w:t>
            </w:r>
            <w:proofErr w:type="spellEnd"/>
          </w:p>
          <w:p w14:paraId="05B7D63D" w14:textId="77777777" w:rsidR="00115A1C" w:rsidRDefault="00115A1C" w:rsidP="00407DEB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14:paraId="608CDCD2" w14:textId="34C8B881" w:rsidR="00407DEB" w:rsidRPr="006B55D9" w:rsidRDefault="00C400ED" w:rsidP="00407DEB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hyperlink r:id="rId11" w:history="1">
              <w:r w:rsidR="009A6247" w:rsidRPr="00DD6FA5">
                <w:rPr>
                  <w:rStyle w:val="a7"/>
                  <w:rFonts w:ascii="Arial Narrow" w:hAnsi="Arial Narrow" w:cs="Times New Roman"/>
                  <w:b/>
                  <w:bCs/>
                  <w:sz w:val="24"/>
                  <w:szCs w:val="24"/>
                </w:rPr>
                <w:t>aisulu.makhmetova@ipl.kz</w:t>
              </w:r>
            </w:hyperlink>
            <w:r w:rsidR="009A6247" w:rsidRPr="002B420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407DEB"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68F92D8" w14:textId="3F454C4C" w:rsidR="00407DEB" w:rsidRPr="006B55D9" w:rsidRDefault="00407DEB" w:rsidP="00407DEB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</w:tcPr>
          <w:p w14:paraId="3AD1BB9F" w14:textId="77777777" w:rsidR="00407DEB" w:rsidRPr="006B55D9" w:rsidRDefault="00407DEB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/>
                <w:b/>
                <w:bCs/>
                <w:sz w:val="24"/>
                <w:szCs w:val="24"/>
              </w:rPr>
              <w:t>специалист по таможенному оформлению</w:t>
            </w:r>
          </w:p>
          <w:p w14:paraId="4D012024" w14:textId="59D42664" w:rsidR="00407DEB" w:rsidRPr="006B55D9" w:rsidRDefault="00407DEB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14:paraId="3F3AE8D7" w14:textId="4BA72D78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14:paraId="52035FF0" w14:textId="241B7012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407DEB" w14:paraId="55E4B0D3" w14:textId="77777777" w:rsidTr="00407DEB">
        <w:tc>
          <w:tcPr>
            <w:tcW w:w="774" w:type="dxa"/>
          </w:tcPr>
          <w:p w14:paraId="046F8059" w14:textId="41314962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943" w:type="dxa"/>
          </w:tcPr>
          <w:p w14:paraId="397CD87A" w14:textId="77777777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ТОО</w:t>
            </w:r>
          </w:p>
          <w:p w14:paraId="4BFCD00B" w14:textId="45EB060F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Глобалинк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Транспортэйшн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lastRenderedPageBreak/>
              <w:t xml:space="preserve">энд 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Лоджистикс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Ворлдвайд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»</w:t>
            </w:r>
          </w:p>
          <w:p w14:paraId="449B841D" w14:textId="129067CC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</w:tcPr>
          <w:p w14:paraId="5093E277" w14:textId="77777777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lastRenderedPageBreak/>
              <w:t>Цураева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FA74A7A" w14:textId="77777777" w:rsidR="00407DEB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Залихан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Баматгиреевна</w:t>
            </w:r>
            <w:proofErr w:type="spellEnd"/>
          </w:p>
          <w:p w14:paraId="1D2825B4" w14:textId="78B3A3AE" w:rsidR="006948EB" w:rsidRPr="002B4204" w:rsidRDefault="00C400ED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hyperlink r:id="rId12" w:history="1">
              <w:r w:rsidR="005B710D" w:rsidRPr="00DD6FA5">
                <w:rPr>
                  <w:rStyle w:val="a7"/>
                  <w:rFonts w:ascii="Arial Narrow" w:hAnsi="Arial Narrow" w:cs="Times New Roman"/>
                  <w:b/>
                  <w:bCs/>
                  <w:sz w:val="24"/>
                  <w:szCs w:val="24"/>
                </w:rPr>
                <w:t>z.tsurayeva@gobalinklogistics.com</w:t>
              </w:r>
            </w:hyperlink>
            <w:r w:rsidR="005B710D" w:rsidRPr="002B420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</w:tcPr>
          <w:p w14:paraId="283B23B6" w14:textId="1B178ED1" w:rsidR="00407DEB" w:rsidRPr="006B55D9" w:rsidRDefault="00407DEB" w:rsidP="00407DEB">
            <w:pPr>
              <w:pStyle w:val="aa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специалист по таможенно</w:t>
            </w:r>
            <w:r w:rsidRPr="006B55D9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му оформлению</w:t>
            </w:r>
          </w:p>
        </w:tc>
        <w:tc>
          <w:tcPr>
            <w:tcW w:w="1413" w:type="dxa"/>
          </w:tcPr>
          <w:p w14:paraId="7FD5D53B" w14:textId="6C5941CA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14:paraId="496229A6" w14:textId="678820A5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407DEB" w14:paraId="7BE22489" w14:textId="77777777" w:rsidTr="00407DEB">
        <w:tc>
          <w:tcPr>
            <w:tcW w:w="774" w:type="dxa"/>
          </w:tcPr>
          <w:p w14:paraId="3190D36A" w14:textId="20C2A712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943" w:type="dxa"/>
          </w:tcPr>
          <w:p w14:paraId="208FD21E" w14:textId="77777777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ТОО </w:t>
            </w:r>
          </w:p>
          <w:p w14:paraId="070E235D" w14:textId="13E3ADD0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«ДХЛ Интернешнл Казахстан»</w:t>
            </w:r>
          </w:p>
          <w:p w14:paraId="1C0B64D9" w14:textId="3DA53C7C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</w:tcPr>
          <w:p w14:paraId="156D0EF6" w14:textId="77777777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Ишанов </w:t>
            </w:r>
          </w:p>
          <w:p w14:paraId="47C487C5" w14:textId="77777777" w:rsidR="005B710D" w:rsidRDefault="00407DEB" w:rsidP="00407DEB">
            <w:pPr>
              <w:pStyle w:val="aa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Даурен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Калмаганбет</w:t>
            </w:r>
            <w:r w:rsidRPr="006B55D9">
              <w:rPr>
                <w:rFonts w:ascii="Calibri" w:hAnsi="Calibri" w:cs="Calibri"/>
                <w:b/>
                <w:bCs/>
                <w:sz w:val="24"/>
                <w:szCs w:val="24"/>
              </w:rPr>
              <w:t>ұ</w:t>
            </w:r>
            <w:r w:rsidRPr="006B55D9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лы</w:t>
            </w:r>
            <w:proofErr w:type="spellEnd"/>
          </w:p>
          <w:p w14:paraId="6E600045" w14:textId="77777777" w:rsidR="005B710D" w:rsidRDefault="005B710D" w:rsidP="00407DEB">
            <w:pPr>
              <w:pStyle w:val="aa"/>
              <w:jc w:val="center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14:paraId="7C289C6A" w14:textId="04D91EA0" w:rsidR="00407DEB" w:rsidRPr="006B55D9" w:rsidRDefault="00C400ED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hyperlink r:id="rId13" w:history="1">
              <w:r w:rsidR="00F6153F" w:rsidRPr="00DD6FA5">
                <w:rPr>
                  <w:rStyle w:val="a7"/>
                  <w:rFonts w:ascii="Arial Narrow" w:hAnsi="Arial Narrow" w:cs="Times New Roman"/>
                  <w:b/>
                  <w:bCs/>
                  <w:sz w:val="24"/>
                  <w:szCs w:val="24"/>
                </w:rPr>
                <w:t>dauren.ishanov@dhl.com</w:t>
              </w:r>
            </w:hyperlink>
            <w:r w:rsidR="00F6153F" w:rsidRPr="002B420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407DEB"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</w:tcPr>
          <w:p w14:paraId="3D058891" w14:textId="204617E8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специалист по таможенному оформлению</w:t>
            </w:r>
          </w:p>
        </w:tc>
        <w:tc>
          <w:tcPr>
            <w:tcW w:w="1413" w:type="dxa"/>
          </w:tcPr>
          <w:p w14:paraId="1854F879" w14:textId="5AC03688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14:paraId="0ECCEC9D" w14:textId="373DD925" w:rsidR="00407DEB" w:rsidRPr="006B55D9" w:rsidRDefault="00407DEB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6D4841" w14:paraId="042EE455" w14:textId="77777777" w:rsidTr="00407DEB">
        <w:tc>
          <w:tcPr>
            <w:tcW w:w="774" w:type="dxa"/>
          </w:tcPr>
          <w:p w14:paraId="65DDA77F" w14:textId="68A2C701" w:rsidR="006D4841" w:rsidRPr="006B55D9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943" w:type="dxa"/>
          </w:tcPr>
          <w:p w14:paraId="036F9AB1" w14:textId="1BA21740" w:rsidR="006D4841" w:rsidRPr="006B55D9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ТОО «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Т</w:t>
            </w:r>
            <w:r w:rsidRPr="006B55D9">
              <w:rPr>
                <w:rFonts w:ascii="Calibri" w:hAnsi="Calibri" w:cs="Calibri"/>
                <w:b/>
                <w:bCs/>
                <w:sz w:val="24"/>
                <w:szCs w:val="24"/>
              </w:rPr>
              <w:t>ө</w:t>
            </w:r>
            <w:r w:rsidRPr="006B55D9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ре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6B55D9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Логистик»</w:t>
            </w:r>
          </w:p>
        </w:tc>
        <w:tc>
          <w:tcPr>
            <w:tcW w:w="1946" w:type="dxa"/>
          </w:tcPr>
          <w:p w14:paraId="7285530F" w14:textId="77777777" w:rsidR="006D4841" w:rsidRPr="006B55D9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Жасыбаева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609D3AB" w14:textId="187885F7" w:rsidR="006D4841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Данара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Галымовна</w:t>
            </w:r>
            <w:proofErr w:type="spellEnd"/>
          </w:p>
          <w:p w14:paraId="62B82427" w14:textId="4D4FDAB0" w:rsidR="00F6153F" w:rsidRDefault="00F6153F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14:paraId="0B8568B5" w14:textId="1B1D0C18" w:rsidR="00F6153F" w:rsidRPr="00F6153F" w:rsidRDefault="00C400ED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hyperlink r:id="rId14" w:history="1">
              <w:r w:rsidR="00F6153F" w:rsidRPr="00F6153F">
                <w:rPr>
                  <w:rStyle w:val="a7"/>
                  <w:rFonts w:ascii="Arial Narrow" w:hAnsi="Arial Narrow" w:cs="Times New Roman"/>
                  <w:b/>
                  <w:bCs/>
                  <w:sz w:val="24"/>
                  <w:szCs w:val="24"/>
                </w:rPr>
                <w:t>tore_almaty@mail.ru</w:t>
              </w:r>
            </w:hyperlink>
          </w:p>
          <w:p w14:paraId="6B8E2CD3" w14:textId="53DAA571" w:rsidR="006B55D9" w:rsidRPr="006B55D9" w:rsidRDefault="006B55D9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</w:tcPr>
          <w:p w14:paraId="485A8127" w14:textId="70877F92" w:rsidR="006D4841" w:rsidRPr="006B55D9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Генеральный директор</w:t>
            </w:r>
          </w:p>
        </w:tc>
        <w:tc>
          <w:tcPr>
            <w:tcW w:w="1413" w:type="dxa"/>
          </w:tcPr>
          <w:p w14:paraId="5319A197" w14:textId="5BC0C8DF" w:rsidR="0032370E" w:rsidRPr="006B55D9" w:rsidRDefault="0032370E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14:paraId="1958F154" w14:textId="1AF8F44C" w:rsidR="006D4841" w:rsidRPr="006B55D9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  <w:tr w:rsidR="006D4841" w14:paraId="6B5A73A4" w14:textId="77777777" w:rsidTr="00407DEB">
        <w:tc>
          <w:tcPr>
            <w:tcW w:w="774" w:type="dxa"/>
          </w:tcPr>
          <w:p w14:paraId="04066E8F" w14:textId="3026FAC6" w:rsidR="006D4841" w:rsidRPr="006B55D9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943" w:type="dxa"/>
          </w:tcPr>
          <w:p w14:paraId="05CC122F" w14:textId="547F2DE6" w:rsidR="006D4841" w:rsidRPr="006B55D9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ТОО «</w:t>
            </w:r>
            <w:proofErr w:type="spellStart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Т</w:t>
            </w:r>
            <w:r w:rsidRPr="006B55D9">
              <w:rPr>
                <w:rFonts w:ascii="Calibri" w:hAnsi="Calibri" w:cs="Calibri"/>
                <w:b/>
                <w:bCs/>
                <w:sz w:val="24"/>
                <w:szCs w:val="24"/>
              </w:rPr>
              <w:t>ө</w:t>
            </w:r>
            <w:r w:rsidRPr="006B55D9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ре</w:t>
            </w:r>
            <w:proofErr w:type="spellEnd"/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6B55D9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Логистик»</w:t>
            </w:r>
          </w:p>
        </w:tc>
        <w:tc>
          <w:tcPr>
            <w:tcW w:w="1946" w:type="dxa"/>
          </w:tcPr>
          <w:p w14:paraId="3F282DC0" w14:textId="77777777" w:rsidR="006D4841" w:rsidRPr="006B55D9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Ларионов </w:t>
            </w:r>
          </w:p>
          <w:p w14:paraId="385A5703" w14:textId="77777777" w:rsidR="006D4841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Роман Игоревич</w:t>
            </w:r>
          </w:p>
          <w:p w14:paraId="3FC4862C" w14:textId="77777777" w:rsidR="00F6153F" w:rsidRDefault="00F6153F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  <w:p w14:paraId="00E24B54" w14:textId="0F7380E1" w:rsidR="00F6153F" w:rsidRPr="00F6153F" w:rsidRDefault="00C400ED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hyperlink r:id="rId15" w:history="1">
              <w:r w:rsidR="00F6153F" w:rsidRPr="00F6153F">
                <w:rPr>
                  <w:rStyle w:val="a7"/>
                  <w:rFonts w:ascii="Arial Narrow" w:hAnsi="Arial Narrow" w:cs="Times New Roman"/>
                  <w:b/>
                  <w:bCs/>
                  <w:sz w:val="24"/>
                  <w:szCs w:val="24"/>
                </w:rPr>
                <w:t>tore_almaty@mail.ru</w:t>
              </w:r>
            </w:hyperlink>
          </w:p>
        </w:tc>
        <w:tc>
          <w:tcPr>
            <w:tcW w:w="1835" w:type="dxa"/>
          </w:tcPr>
          <w:p w14:paraId="156F1F48" w14:textId="77777777" w:rsidR="006D4841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6B55D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специалист по таможенному оформлению</w:t>
            </w:r>
          </w:p>
          <w:p w14:paraId="0470761D" w14:textId="420A0503" w:rsidR="006B55D9" w:rsidRPr="006B55D9" w:rsidRDefault="006B55D9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</w:tcPr>
          <w:p w14:paraId="696FEA89" w14:textId="704CCB07" w:rsidR="003771E3" w:rsidRPr="006B55D9" w:rsidRDefault="003771E3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14:paraId="0585715B" w14:textId="0DE6F4DF" w:rsidR="006D4841" w:rsidRPr="006B55D9" w:rsidRDefault="006D4841" w:rsidP="00407DEB">
            <w:pPr>
              <w:pStyle w:val="aa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</w:tr>
    </w:tbl>
    <w:p w14:paraId="74B3400F" w14:textId="77777777" w:rsidR="003D5636" w:rsidRDefault="003D5636" w:rsidP="00895302">
      <w:pPr>
        <w:pStyle w:val="aa"/>
        <w:ind w:firstLine="709"/>
        <w:jc w:val="both"/>
        <w:rPr>
          <w:rFonts w:ascii="Arial Narrow" w:hAnsi="Arial Narrow" w:cs="Times New Roman"/>
          <w:sz w:val="24"/>
          <w:szCs w:val="24"/>
        </w:rPr>
      </w:pPr>
    </w:p>
    <w:p w14:paraId="5E7CB560" w14:textId="2CC721CC" w:rsidR="005C244F" w:rsidRDefault="00895302" w:rsidP="0089530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5D9">
        <w:rPr>
          <w:rFonts w:ascii="Times New Roman" w:hAnsi="Times New Roman" w:cs="Times New Roman"/>
          <w:sz w:val="28"/>
          <w:szCs w:val="28"/>
        </w:rPr>
        <w:t xml:space="preserve">Удостоверения личности </w:t>
      </w:r>
      <w:r w:rsidRPr="006B55D9">
        <w:rPr>
          <w:rFonts w:ascii="Times New Roman" w:hAnsi="Times New Roman" w:cs="Times New Roman"/>
          <w:sz w:val="28"/>
          <w:szCs w:val="28"/>
          <w:u w:val="single"/>
        </w:rPr>
        <w:t>(скан и фото)</w:t>
      </w:r>
      <w:r w:rsidRPr="006B55D9">
        <w:rPr>
          <w:rFonts w:ascii="Times New Roman" w:hAnsi="Times New Roman" w:cs="Times New Roman"/>
          <w:sz w:val="28"/>
          <w:szCs w:val="28"/>
        </w:rPr>
        <w:t xml:space="preserve"> направлены на Ваш электронный адрес: </w:t>
      </w:r>
      <w:hyperlink r:id="rId16" w:history="1">
        <w:r w:rsidRPr="006B55D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shaimov</w:t>
        </w:r>
        <w:r w:rsidRPr="006B55D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-2374@</w:t>
        </w:r>
        <w:r w:rsidRPr="006B55D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mail</w:t>
        </w:r>
        <w:r w:rsidRPr="006B55D9">
          <w:rPr>
            <w:rStyle w:val="a7"/>
            <w:rFonts w:ascii="Times New Roman" w:hAnsi="Times New Roman" w:cs="Times New Roman"/>
            <w:b/>
            <w:bCs/>
            <w:sz w:val="28"/>
            <w:szCs w:val="28"/>
          </w:rPr>
          <w:t>.</w:t>
        </w:r>
        <w:proofErr w:type="spellStart"/>
        <w:r w:rsidRPr="006B55D9">
          <w:rPr>
            <w:rStyle w:val="a7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  <w:proofErr w:type="spellEnd"/>
      </w:hyperlink>
      <w:r w:rsidRPr="006B55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55D9">
        <w:rPr>
          <w:rFonts w:ascii="Times New Roman" w:hAnsi="Times New Roman" w:cs="Times New Roman"/>
          <w:sz w:val="28"/>
          <w:szCs w:val="28"/>
        </w:rPr>
        <w:t>.</w:t>
      </w:r>
    </w:p>
    <w:p w14:paraId="6E685ADC" w14:textId="77777777" w:rsidR="00B1779E" w:rsidRPr="006B55D9" w:rsidRDefault="00B1779E" w:rsidP="0089530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A6F9B0" w14:textId="5DA0125A" w:rsidR="00895302" w:rsidRPr="006B55D9" w:rsidRDefault="00895302" w:rsidP="0089530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5D9">
        <w:rPr>
          <w:rFonts w:ascii="Times New Roman" w:hAnsi="Times New Roman" w:cs="Times New Roman"/>
          <w:sz w:val="28"/>
          <w:szCs w:val="28"/>
        </w:rPr>
        <w:t>Генеральная Дирекция Ассоциации просит своевременно оформить пропуск для посещения административного здания КГД МФ РК.</w:t>
      </w:r>
    </w:p>
    <w:p w14:paraId="6B48ECEE" w14:textId="67B6459E" w:rsidR="003D5636" w:rsidRPr="006B55D9" w:rsidRDefault="003D5636" w:rsidP="0089530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6942B4" w14:textId="52156258" w:rsidR="00094D02" w:rsidRDefault="00094D02" w:rsidP="00895302">
      <w:pPr>
        <w:pStyle w:val="aa"/>
        <w:ind w:firstLine="709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14:paraId="6AB6B682" w14:textId="4D116B11" w:rsidR="00895302" w:rsidRPr="00B1779E" w:rsidRDefault="003D5636" w:rsidP="00895302">
      <w:pPr>
        <w:pStyle w:val="aa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779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00DACA6C" wp14:editId="26A94956">
            <wp:simplePos x="0" y="0"/>
            <wp:positionH relativeFrom="column">
              <wp:posOffset>2996564</wp:posOffset>
            </wp:positionH>
            <wp:positionV relativeFrom="paragraph">
              <wp:posOffset>50165</wp:posOffset>
            </wp:positionV>
            <wp:extent cx="1673860" cy="1673860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3860" cy="167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5302" w:rsidRPr="00B1779E">
        <w:rPr>
          <w:rFonts w:ascii="Times New Roman" w:hAnsi="Times New Roman" w:cs="Times New Roman"/>
          <w:b/>
          <w:bCs/>
          <w:sz w:val="28"/>
          <w:szCs w:val="28"/>
        </w:rPr>
        <w:t>С уважением,</w:t>
      </w:r>
    </w:p>
    <w:p w14:paraId="69E77C16" w14:textId="30454E9B" w:rsidR="003429F2" w:rsidRPr="00B1779E" w:rsidRDefault="00B1779E" w:rsidP="00895302">
      <w:pPr>
        <w:pStyle w:val="aa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779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02A8E6C" wp14:editId="4BB1BB50">
            <wp:simplePos x="0" y="0"/>
            <wp:positionH relativeFrom="page">
              <wp:posOffset>4090352</wp:posOffset>
            </wp:positionH>
            <wp:positionV relativeFrom="paragraph">
              <wp:posOffset>119064</wp:posOffset>
            </wp:positionV>
            <wp:extent cx="1518285" cy="632716"/>
            <wp:effectExtent l="4763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18285" cy="632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9456C3" w14:textId="696E467C" w:rsidR="00094D02" w:rsidRPr="00B1779E" w:rsidRDefault="00895302" w:rsidP="00094D02">
      <w:pPr>
        <w:pStyle w:val="aa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779E">
        <w:rPr>
          <w:rFonts w:ascii="Times New Roman" w:hAnsi="Times New Roman" w:cs="Times New Roman"/>
          <w:b/>
          <w:bCs/>
          <w:sz w:val="28"/>
          <w:szCs w:val="28"/>
        </w:rPr>
        <w:t>Ответственный секретарь</w:t>
      </w:r>
    </w:p>
    <w:p w14:paraId="7B9CEEFB" w14:textId="383E111D" w:rsidR="00D471BD" w:rsidRPr="00B1779E" w:rsidRDefault="00895302" w:rsidP="00E11F38">
      <w:pPr>
        <w:pStyle w:val="aa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1779E">
        <w:rPr>
          <w:rFonts w:ascii="Times New Roman" w:hAnsi="Times New Roman" w:cs="Times New Roman"/>
          <w:b/>
          <w:bCs/>
          <w:sz w:val="28"/>
          <w:szCs w:val="28"/>
        </w:rPr>
        <w:t>ОЮЛ «КАТБ(П</w:t>
      </w:r>
      <w:proofErr w:type="gramStart"/>
      <w:r w:rsidRPr="00B1779E">
        <w:rPr>
          <w:rFonts w:ascii="Times New Roman" w:hAnsi="Times New Roman" w:cs="Times New Roman"/>
          <w:b/>
          <w:bCs/>
          <w:sz w:val="28"/>
          <w:szCs w:val="28"/>
        </w:rPr>
        <w:t xml:space="preserve">)»   </w:t>
      </w:r>
      <w:proofErr w:type="gramEnd"/>
      <w:r w:rsidR="00F6153F" w:rsidRPr="00F6153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B1779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F6153F" w:rsidRPr="00F6153F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1779E">
        <w:rPr>
          <w:rFonts w:ascii="Times New Roman" w:hAnsi="Times New Roman" w:cs="Times New Roman"/>
          <w:b/>
          <w:bCs/>
          <w:sz w:val="28"/>
          <w:szCs w:val="28"/>
        </w:rPr>
        <w:t xml:space="preserve">     Д.А. </w:t>
      </w:r>
      <w:proofErr w:type="spellStart"/>
      <w:r w:rsidRPr="00B1779E">
        <w:rPr>
          <w:rFonts w:ascii="Times New Roman" w:hAnsi="Times New Roman" w:cs="Times New Roman"/>
          <w:b/>
          <w:bCs/>
          <w:sz w:val="28"/>
          <w:szCs w:val="28"/>
        </w:rPr>
        <w:t>Керимбеков</w:t>
      </w:r>
      <w:proofErr w:type="spellEnd"/>
    </w:p>
    <w:sectPr w:rsidR="00D471BD" w:rsidRPr="00B1779E" w:rsidSect="00C9189A">
      <w:footerReference w:type="default" r:id="rId19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DD641" w14:textId="77777777" w:rsidR="00C400ED" w:rsidRDefault="00C400ED" w:rsidP="00A951D7">
      <w:pPr>
        <w:spacing w:after="0" w:line="240" w:lineRule="auto"/>
      </w:pPr>
      <w:r>
        <w:separator/>
      </w:r>
    </w:p>
  </w:endnote>
  <w:endnote w:type="continuationSeparator" w:id="0">
    <w:p w14:paraId="569A6C27" w14:textId="77777777" w:rsidR="00C400ED" w:rsidRDefault="00C400ED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2755653"/>
      <w:docPartObj>
        <w:docPartGallery w:val="Page Numbers (Bottom of Page)"/>
        <w:docPartUnique/>
      </w:docPartObj>
    </w:sdtPr>
    <w:sdtEndPr/>
    <w:sdtContent>
      <w:p w14:paraId="6D10681B" w14:textId="4DCA532F" w:rsidR="001F24E5" w:rsidRDefault="001F24E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E8E8" w14:textId="77777777" w:rsidR="008034D3" w:rsidRDefault="008034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E7833" w14:textId="77777777" w:rsidR="00C400ED" w:rsidRDefault="00C400ED" w:rsidP="00A951D7">
      <w:pPr>
        <w:spacing w:after="0" w:line="240" w:lineRule="auto"/>
      </w:pPr>
      <w:r>
        <w:separator/>
      </w:r>
    </w:p>
  </w:footnote>
  <w:footnote w:type="continuationSeparator" w:id="0">
    <w:p w14:paraId="7925FA98" w14:textId="77777777" w:rsidR="00C400ED" w:rsidRDefault="00C400ED" w:rsidP="00A95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659A5"/>
    <w:multiLevelType w:val="multilevel"/>
    <w:tmpl w:val="89BC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00449"/>
    <w:rsid w:val="00017666"/>
    <w:rsid w:val="00033EFA"/>
    <w:rsid w:val="00036F18"/>
    <w:rsid w:val="00037230"/>
    <w:rsid w:val="000418B6"/>
    <w:rsid w:val="00047E50"/>
    <w:rsid w:val="00051596"/>
    <w:rsid w:val="00074AEB"/>
    <w:rsid w:val="0008239C"/>
    <w:rsid w:val="000835E8"/>
    <w:rsid w:val="00094AFC"/>
    <w:rsid w:val="00094D02"/>
    <w:rsid w:val="000C77E2"/>
    <w:rsid w:val="000D6D8A"/>
    <w:rsid w:val="000E2982"/>
    <w:rsid w:val="000F405F"/>
    <w:rsid w:val="001008E1"/>
    <w:rsid w:val="0011384E"/>
    <w:rsid w:val="00114DC8"/>
    <w:rsid w:val="00115A1C"/>
    <w:rsid w:val="001207E4"/>
    <w:rsid w:val="00122183"/>
    <w:rsid w:val="001302D9"/>
    <w:rsid w:val="0013038C"/>
    <w:rsid w:val="00135D9A"/>
    <w:rsid w:val="00140BF6"/>
    <w:rsid w:val="00142BE8"/>
    <w:rsid w:val="00152449"/>
    <w:rsid w:val="00160CB8"/>
    <w:rsid w:val="00160D94"/>
    <w:rsid w:val="00167238"/>
    <w:rsid w:val="00192B20"/>
    <w:rsid w:val="00193F0F"/>
    <w:rsid w:val="00194AA1"/>
    <w:rsid w:val="001A1AC2"/>
    <w:rsid w:val="001A2173"/>
    <w:rsid w:val="001A2384"/>
    <w:rsid w:val="001A4C7D"/>
    <w:rsid w:val="001B0913"/>
    <w:rsid w:val="001C08F5"/>
    <w:rsid w:val="001C5FC6"/>
    <w:rsid w:val="001D79A1"/>
    <w:rsid w:val="001E2226"/>
    <w:rsid w:val="001E2520"/>
    <w:rsid w:val="001E4A6C"/>
    <w:rsid w:val="001F1D9D"/>
    <w:rsid w:val="001F24E5"/>
    <w:rsid w:val="0021768F"/>
    <w:rsid w:val="0023305D"/>
    <w:rsid w:val="00242E68"/>
    <w:rsid w:val="00256250"/>
    <w:rsid w:val="00257FE6"/>
    <w:rsid w:val="00260034"/>
    <w:rsid w:val="00260E5B"/>
    <w:rsid w:val="00261AB1"/>
    <w:rsid w:val="00262314"/>
    <w:rsid w:val="00276A52"/>
    <w:rsid w:val="00277A87"/>
    <w:rsid w:val="002823B6"/>
    <w:rsid w:val="00282A89"/>
    <w:rsid w:val="00284255"/>
    <w:rsid w:val="00286FBF"/>
    <w:rsid w:val="0029371F"/>
    <w:rsid w:val="00293AE8"/>
    <w:rsid w:val="00297809"/>
    <w:rsid w:val="002A50BB"/>
    <w:rsid w:val="002B4204"/>
    <w:rsid w:val="002C0D9B"/>
    <w:rsid w:val="002C55E2"/>
    <w:rsid w:val="002C7B56"/>
    <w:rsid w:val="002D24EF"/>
    <w:rsid w:val="002F4012"/>
    <w:rsid w:val="002F42C9"/>
    <w:rsid w:val="00301997"/>
    <w:rsid w:val="00302A79"/>
    <w:rsid w:val="0030425F"/>
    <w:rsid w:val="00304A0C"/>
    <w:rsid w:val="00306835"/>
    <w:rsid w:val="0031223F"/>
    <w:rsid w:val="00322F0C"/>
    <w:rsid w:val="0032370E"/>
    <w:rsid w:val="00323C96"/>
    <w:rsid w:val="00330CDB"/>
    <w:rsid w:val="00333825"/>
    <w:rsid w:val="003402D8"/>
    <w:rsid w:val="003429F2"/>
    <w:rsid w:val="00346458"/>
    <w:rsid w:val="00346E9D"/>
    <w:rsid w:val="003477A0"/>
    <w:rsid w:val="003478E5"/>
    <w:rsid w:val="003703ED"/>
    <w:rsid w:val="00376046"/>
    <w:rsid w:val="003771E3"/>
    <w:rsid w:val="0038000C"/>
    <w:rsid w:val="00390386"/>
    <w:rsid w:val="003A242C"/>
    <w:rsid w:val="003A39C1"/>
    <w:rsid w:val="003A5472"/>
    <w:rsid w:val="003B164C"/>
    <w:rsid w:val="003B1C83"/>
    <w:rsid w:val="003C0703"/>
    <w:rsid w:val="003C2AA8"/>
    <w:rsid w:val="003D32FB"/>
    <w:rsid w:val="003D33AB"/>
    <w:rsid w:val="003D478D"/>
    <w:rsid w:val="003D5636"/>
    <w:rsid w:val="003E2C7B"/>
    <w:rsid w:val="003F4D99"/>
    <w:rsid w:val="003F5B85"/>
    <w:rsid w:val="003F65F5"/>
    <w:rsid w:val="003F73AE"/>
    <w:rsid w:val="004013B9"/>
    <w:rsid w:val="004079E8"/>
    <w:rsid w:val="00407DEB"/>
    <w:rsid w:val="00411CB8"/>
    <w:rsid w:val="004139C0"/>
    <w:rsid w:val="00416CAD"/>
    <w:rsid w:val="00434AD5"/>
    <w:rsid w:val="00436336"/>
    <w:rsid w:val="00440F80"/>
    <w:rsid w:val="004537FC"/>
    <w:rsid w:val="004541C4"/>
    <w:rsid w:val="00471261"/>
    <w:rsid w:val="004760A0"/>
    <w:rsid w:val="004961B7"/>
    <w:rsid w:val="004A7BA5"/>
    <w:rsid w:val="004B70E9"/>
    <w:rsid w:val="004D0539"/>
    <w:rsid w:val="004D0FC7"/>
    <w:rsid w:val="004E1DD1"/>
    <w:rsid w:val="004E3AE1"/>
    <w:rsid w:val="004E6069"/>
    <w:rsid w:val="004F23C1"/>
    <w:rsid w:val="004F29AF"/>
    <w:rsid w:val="004F4903"/>
    <w:rsid w:val="00521500"/>
    <w:rsid w:val="00525D13"/>
    <w:rsid w:val="005319F7"/>
    <w:rsid w:val="00533084"/>
    <w:rsid w:val="005372DF"/>
    <w:rsid w:val="00542FF2"/>
    <w:rsid w:val="00545EFE"/>
    <w:rsid w:val="00562159"/>
    <w:rsid w:val="00566341"/>
    <w:rsid w:val="00567B47"/>
    <w:rsid w:val="0057059D"/>
    <w:rsid w:val="005749C5"/>
    <w:rsid w:val="00580274"/>
    <w:rsid w:val="005802FD"/>
    <w:rsid w:val="00582C28"/>
    <w:rsid w:val="0058320B"/>
    <w:rsid w:val="00583DFD"/>
    <w:rsid w:val="00584665"/>
    <w:rsid w:val="00591B78"/>
    <w:rsid w:val="005A4C10"/>
    <w:rsid w:val="005A76E8"/>
    <w:rsid w:val="005B710D"/>
    <w:rsid w:val="005C07EB"/>
    <w:rsid w:val="005C244F"/>
    <w:rsid w:val="005C6544"/>
    <w:rsid w:val="005D0611"/>
    <w:rsid w:val="005D5C1E"/>
    <w:rsid w:val="005D7A58"/>
    <w:rsid w:val="005F14B3"/>
    <w:rsid w:val="005F21DB"/>
    <w:rsid w:val="00601AD4"/>
    <w:rsid w:val="006339F9"/>
    <w:rsid w:val="006379E7"/>
    <w:rsid w:val="00640BAE"/>
    <w:rsid w:val="00647BDF"/>
    <w:rsid w:val="00657877"/>
    <w:rsid w:val="0066163A"/>
    <w:rsid w:val="006656DE"/>
    <w:rsid w:val="00675C0C"/>
    <w:rsid w:val="00675FFB"/>
    <w:rsid w:val="006827C9"/>
    <w:rsid w:val="006948EB"/>
    <w:rsid w:val="00695741"/>
    <w:rsid w:val="006971FC"/>
    <w:rsid w:val="006A0726"/>
    <w:rsid w:val="006A0C80"/>
    <w:rsid w:val="006A2431"/>
    <w:rsid w:val="006A65C1"/>
    <w:rsid w:val="006A6B3D"/>
    <w:rsid w:val="006B55D9"/>
    <w:rsid w:val="006C12E5"/>
    <w:rsid w:val="006D33BF"/>
    <w:rsid w:val="006D4841"/>
    <w:rsid w:val="006D6EF6"/>
    <w:rsid w:val="006F5229"/>
    <w:rsid w:val="00710B2F"/>
    <w:rsid w:val="00726477"/>
    <w:rsid w:val="00741F60"/>
    <w:rsid w:val="007476A9"/>
    <w:rsid w:val="00747FE5"/>
    <w:rsid w:val="00751BCC"/>
    <w:rsid w:val="00753064"/>
    <w:rsid w:val="00754367"/>
    <w:rsid w:val="00754908"/>
    <w:rsid w:val="00760C53"/>
    <w:rsid w:val="00765E72"/>
    <w:rsid w:val="00767732"/>
    <w:rsid w:val="0077200A"/>
    <w:rsid w:val="00773F2F"/>
    <w:rsid w:val="007916FB"/>
    <w:rsid w:val="00791C6E"/>
    <w:rsid w:val="00796F8A"/>
    <w:rsid w:val="007B2295"/>
    <w:rsid w:val="007B279A"/>
    <w:rsid w:val="007C64FE"/>
    <w:rsid w:val="007E611E"/>
    <w:rsid w:val="0080105D"/>
    <w:rsid w:val="00802B69"/>
    <w:rsid w:val="008034D3"/>
    <w:rsid w:val="00811690"/>
    <w:rsid w:val="00817C5A"/>
    <w:rsid w:val="00823E4A"/>
    <w:rsid w:val="008323EC"/>
    <w:rsid w:val="008379D9"/>
    <w:rsid w:val="00853774"/>
    <w:rsid w:val="00862B28"/>
    <w:rsid w:val="008644DA"/>
    <w:rsid w:val="00873A02"/>
    <w:rsid w:val="00880BB1"/>
    <w:rsid w:val="0088176E"/>
    <w:rsid w:val="00884505"/>
    <w:rsid w:val="00890E3E"/>
    <w:rsid w:val="00895302"/>
    <w:rsid w:val="008A2FCA"/>
    <w:rsid w:val="008B2ACE"/>
    <w:rsid w:val="008B6C36"/>
    <w:rsid w:val="008D4FBC"/>
    <w:rsid w:val="008D6341"/>
    <w:rsid w:val="008E3F31"/>
    <w:rsid w:val="008F7D45"/>
    <w:rsid w:val="00906028"/>
    <w:rsid w:val="0090620B"/>
    <w:rsid w:val="009108D3"/>
    <w:rsid w:val="00915A53"/>
    <w:rsid w:val="009169C5"/>
    <w:rsid w:val="0093798C"/>
    <w:rsid w:val="00941CE8"/>
    <w:rsid w:val="00954350"/>
    <w:rsid w:val="00955A5E"/>
    <w:rsid w:val="00983864"/>
    <w:rsid w:val="0098457D"/>
    <w:rsid w:val="009933F6"/>
    <w:rsid w:val="009937C8"/>
    <w:rsid w:val="009A6247"/>
    <w:rsid w:val="009B0D0D"/>
    <w:rsid w:val="009B183F"/>
    <w:rsid w:val="009B1FD8"/>
    <w:rsid w:val="009E2C12"/>
    <w:rsid w:val="009E6986"/>
    <w:rsid w:val="009E6BC6"/>
    <w:rsid w:val="009F02CE"/>
    <w:rsid w:val="009F60BA"/>
    <w:rsid w:val="00A02C3B"/>
    <w:rsid w:val="00A05769"/>
    <w:rsid w:val="00A072BD"/>
    <w:rsid w:val="00A14809"/>
    <w:rsid w:val="00A44DDA"/>
    <w:rsid w:val="00A523FD"/>
    <w:rsid w:val="00A63F47"/>
    <w:rsid w:val="00A64FF8"/>
    <w:rsid w:val="00A71E2D"/>
    <w:rsid w:val="00A83EF4"/>
    <w:rsid w:val="00A877A3"/>
    <w:rsid w:val="00A9201B"/>
    <w:rsid w:val="00A94A68"/>
    <w:rsid w:val="00A951D7"/>
    <w:rsid w:val="00AB12A6"/>
    <w:rsid w:val="00AB2569"/>
    <w:rsid w:val="00AB710F"/>
    <w:rsid w:val="00AC19FC"/>
    <w:rsid w:val="00AD2D15"/>
    <w:rsid w:val="00AD2E2A"/>
    <w:rsid w:val="00AE5891"/>
    <w:rsid w:val="00AF468A"/>
    <w:rsid w:val="00B119F9"/>
    <w:rsid w:val="00B11E65"/>
    <w:rsid w:val="00B1722A"/>
    <w:rsid w:val="00B1779E"/>
    <w:rsid w:val="00B21D17"/>
    <w:rsid w:val="00B2535B"/>
    <w:rsid w:val="00B368DA"/>
    <w:rsid w:val="00B4036C"/>
    <w:rsid w:val="00B42EDF"/>
    <w:rsid w:val="00B42F46"/>
    <w:rsid w:val="00B46F17"/>
    <w:rsid w:val="00B478D7"/>
    <w:rsid w:val="00B54CAE"/>
    <w:rsid w:val="00B61CB2"/>
    <w:rsid w:val="00B645A5"/>
    <w:rsid w:val="00B77665"/>
    <w:rsid w:val="00B77A16"/>
    <w:rsid w:val="00BA13E6"/>
    <w:rsid w:val="00BA6325"/>
    <w:rsid w:val="00BC3F43"/>
    <w:rsid w:val="00BC671B"/>
    <w:rsid w:val="00BC7F49"/>
    <w:rsid w:val="00BD2FE6"/>
    <w:rsid w:val="00BE08C0"/>
    <w:rsid w:val="00BE7785"/>
    <w:rsid w:val="00BF0F69"/>
    <w:rsid w:val="00BF0FE6"/>
    <w:rsid w:val="00BF4664"/>
    <w:rsid w:val="00BF6845"/>
    <w:rsid w:val="00C02BA8"/>
    <w:rsid w:val="00C06333"/>
    <w:rsid w:val="00C07A10"/>
    <w:rsid w:val="00C138DB"/>
    <w:rsid w:val="00C14B24"/>
    <w:rsid w:val="00C21F16"/>
    <w:rsid w:val="00C23ED3"/>
    <w:rsid w:val="00C2613F"/>
    <w:rsid w:val="00C26AE3"/>
    <w:rsid w:val="00C400ED"/>
    <w:rsid w:val="00C403D1"/>
    <w:rsid w:val="00C46DC9"/>
    <w:rsid w:val="00C55B11"/>
    <w:rsid w:val="00C56A14"/>
    <w:rsid w:val="00C60883"/>
    <w:rsid w:val="00C87C17"/>
    <w:rsid w:val="00C9189A"/>
    <w:rsid w:val="00C9690D"/>
    <w:rsid w:val="00CA2B28"/>
    <w:rsid w:val="00CE408E"/>
    <w:rsid w:val="00CE6E99"/>
    <w:rsid w:val="00CF0EE8"/>
    <w:rsid w:val="00CF1317"/>
    <w:rsid w:val="00CF2EBC"/>
    <w:rsid w:val="00CF366F"/>
    <w:rsid w:val="00CF5758"/>
    <w:rsid w:val="00D0161D"/>
    <w:rsid w:val="00D0501F"/>
    <w:rsid w:val="00D0523A"/>
    <w:rsid w:val="00D10EC1"/>
    <w:rsid w:val="00D17594"/>
    <w:rsid w:val="00D25741"/>
    <w:rsid w:val="00D26865"/>
    <w:rsid w:val="00D2687D"/>
    <w:rsid w:val="00D32E37"/>
    <w:rsid w:val="00D3580A"/>
    <w:rsid w:val="00D471BD"/>
    <w:rsid w:val="00D47BE2"/>
    <w:rsid w:val="00D535E0"/>
    <w:rsid w:val="00D53FF6"/>
    <w:rsid w:val="00D54172"/>
    <w:rsid w:val="00D54D63"/>
    <w:rsid w:val="00D63945"/>
    <w:rsid w:val="00D673BC"/>
    <w:rsid w:val="00D766DD"/>
    <w:rsid w:val="00D828E2"/>
    <w:rsid w:val="00D8436F"/>
    <w:rsid w:val="00D90138"/>
    <w:rsid w:val="00D90B07"/>
    <w:rsid w:val="00D91FBB"/>
    <w:rsid w:val="00DA01AD"/>
    <w:rsid w:val="00DA29CC"/>
    <w:rsid w:val="00DA7533"/>
    <w:rsid w:val="00DB46E8"/>
    <w:rsid w:val="00DB4C27"/>
    <w:rsid w:val="00DB5AC8"/>
    <w:rsid w:val="00DF1658"/>
    <w:rsid w:val="00DF20DB"/>
    <w:rsid w:val="00DF2719"/>
    <w:rsid w:val="00E11F38"/>
    <w:rsid w:val="00E13CD1"/>
    <w:rsid w:val="00E23033"/>
    <w:rsid w:val="00E27C71"/>
    <w:rsid w:val="00E301D1"/>
    <w:rsid w:val="00E32C20"/>
    <w:rsid w:val="00E5137C"/>
    <w:rsid w:val="00E56505"/>
    <w:rsid w:val="00E657AF"/>
    <w:rsid w:val="00E66E9B"/>
    <w:rsid w:val="00E738E3"/>
    <w:rsid w:val="00E807E4"/>
    <w:rsid w:val="00E845B4"/>
    <w:rsid w:val="00E84C22"/>
    <w:rsid w:val="00E86AD7"/>
    <w:rsid w:val="00E91DDA"/>
    <w:rsid w:val="00E95969"/>
    <w:rsid w:val="00E97B99"/>
    <w:rsid w:val="00EA149B"/>
    <w:rsid w:val="00EB0010"/>
    <w:rsid w:val="00EB471E"/>
    <w:rsid w:val="00EC2482"/>
    <w:rsid w:val="00EC3A20"/>
    <w:rsid w:val="00EC6D98"/>
    <w:rsid w:val="00ED351A"/>
    <w:rsid w:val="00EE2EC0"/>
    <w:rsid w:val="00EE7D21"/>
    <w:rsid w:val="00EF5B01"/>
    <w:rsid w:val="00EF601E"/>
    <w:rsid w:val="00F12F2E"/>
    <w:rsid w:val="00F235BD"/>
    <w:rsid w:val="00F37348"/>
    <w:rsid w:val="00F37517"/>
    <w:rsid w:val="00F461BC"/>
    <w:rsid w:val="00F478FB"/>
    <w:rsid w:val="00F47CB2"/>
    <w:rsid w:val="00F5327B"/>
    <w:rsid w:val="00F57E2C"/>
    <w:rsid w:val="00F6153F"/>
    <w:rsid w:val="00F634D0"/>
    <w:rsid w:val="00F64A73"/>
    <w:rsid w:val="00F64DE6"/>
    <w:rsid w:val="00F751D0"/>
    <w:rsid w:val="00F87F7E"/>
    <w:rsid w:val="00FA03AC"/>
    <w:rsid w:val="00FA203A"/>
    <w:rsid w:val="00FA5A3C"/>
    <w:rsid w:val="00FB1FDA"/>
    <w:rsid w:val="00FB3218"/>
    <w:rsid w:val="00FD0753"/>
    <w:rsid w:val="00FF041A"/>
    <w:rsid w:val="00FF2146"/>
    <w:rsid w:val="00FF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paragraph" w:customStyle="1" w:styleId="Default">
    <w:name w:val="Default"/>
    <w:rsid w:val="006971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87F7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7F7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E2D"/>
    <w:rPr>
      <w:color w:val="954F72" w:themeColor="followedHyperlink"/>
      <w:u w:val="single"/>
    </w:rPr>
  </w:style>
  <w:style w:type="paragraph" w:styleId="aa">
    <w:name w:val="No Spacing"/>
    <w:uiPriority w:val="1"/>
    <w:qFormat/>
    <w:rsid w:val="00E27C71"/>
    <w:pPr>
      <w:spacing w:after="0" w:line="240" w:lineRule="auto"/>
    </w:pPr>
  </w:style>
  <w:style w:type="table" w:styleId="ab">
    <w:name w:val="Table Grid"/>
    <w:basedOn w:val="a1"/>
    <w:uiPriority w:val="39"/>
    <w:rsid w:val="005C2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9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auren.ishanov@dhl.com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z.tsurayeva@gobalinklogistics.com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mailto:shaimov-237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sulu.makhmetova@ipl.k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ore_almaty@mail.ru" TargetMode="External"/><Relationship Id="rId10" Type="http://schemas.openxmlformats.org/officeDocument/2006/relationships/hyperlink" Target="mailto:info@kacb.k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eo@kacb.kz" TargetMode="External"/><Relationship Id="rId14" Type="http://schemas.openxmlformats.org/officeDocument/2006/relationships/hyperlink" Target="mailto:tore_almat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3EE3F-4F08-4A90-AACC-AA6B44D5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137</cp:revision>
  <dcterms:created xsi:type="dcterms:W3CDTF">2024-04-21T15:04:00Z</dcterms:created>
  <dcterms:modified xsi:type="dcterms:W3CDTF">2025-04-25T09:52:00Z</dcterms:modified>
</cp:coreProperties>
</file>