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BCFC6" w14:textId="0B554A1D" w:rsidR="00FB2CB5" w:rsidRPr="00FB2CB5" w:rsidRDefault="00FB2CB5" w:rsidP="00FB2CB5">
      <w:pPr>
        <w:spacing w:after="0" w:line="240" w:lineRule="auto"/>
        <w:ind w:firstLine="709"/>
        <w:jc w:val="both"/>
        <w:rPr>
          <w:rFonts w:ascii="Times New Roman" w:eastAsia="Calibri" w:hAnsi="Times New Roman" w:cs="Times New Roman"/>
          <w:i/>
          <w:sz w:val="24"/>
          <w:szCs w:val="24"/>
          <w:lang w:val="ru-RU"/>
        </w:rPr>
      </w:pPr>
      <w:bookmarkStart w:id="0" w:name="_GoBack"/>
      <w:r w:rsidRPr="00FB2CB5">
        <w:rPr>
          <w:rFonts w:ascii="Times New Roman" w:eastAsia="Calibri" w:hAnsi="Times New Roman" w:cs="Times New Roman"/>
          <w:i/>
          <w:sz w:val="24"/>
          <w:szCs w:val="24"/>
          <w:lang w:val="ru-RU"/>
        </w:rPr>
        <w:t>Кедендік даулар</w:t>
      </w:r>
    </w:p>
    <w:p w14:paraId="3B6E8EE2" w14:textId="46D33107" w:rsidR="00FB2CB5" w:rsidRPr="00FB2CB5" w:rsidRDefault="00FB2CB5" w:rsidP="00FB2CB5">
      <w:pPr>
        <w:spacing w:after="0" w:line="240" w:lineRule="auto"/>
        <w:ind w:firstLine="709"/>
        <w:jc w:val="both"/>
        <w:rPr>
          <w:rFonts w:ascii="Times New Roman" w:eastAsia="Calibri" w:hAnsi="Times New Roman" w:cs="Times New Roman"/>
          <w:i/>
          <w:sz w:val="24"/>
          <w:szCs w:val="24"/>
          <w:lang w:val="ru-RU"/>
        </w:rPr>
      </w:pPr>
      <w:r w:rsidRPr="00FB2CB5">
        <w:rPr>
          <w:rFonts w:ascii="Times New Roman" w:eastAsia="Calibri" w:hAnsi="Times New Roman" w:cs="Times New Roman"/>
          <w:i/>
          <w:sz w:val="24"/>
          <w:szCs w:val="24"/>
          <w:lang w:val="ru-RU"/>
        </w:rPr>
        <w:t>Заңды тұлға</w:t>
      </w:r>
    </w:p>
    <w:p w14:paraId="1B6C5789" w14:textId="53D961C0" w:rsidR="00FB2CB5" w:rsidRPr="00FB2CB5" w:rsidRDefault="00FB2CB5" w:rsidP="00FB2CB5">
      <w:pPr>
        <w:spacing w:after="0" w:line="240" w:lineRule="auto"/>
        <w:ind w:firstLine="709"/>
        <w:jc w:val="both"/>
        <w:rPr>
          <w:rFonts w:ascii="Times New Roman" w:eastAsia="Calibri" w:hAnsi="Times New Roman" w:cs="Times New Roman"/>
          <w:i/>
          <w:sz w:val="24"/>
          <w:szCs w:val="24"/>
          <w:lang w:val="ru-RU"/>
        </w:rPr>
      </w:pPr>
      <w:r w:rsidRPr="00FB2CB5">
        <w:rPr>
          <w:rFonts w:ascii="Times New Roman" w:eastAsia="Calibri" w:hAnsi="Times New Roman" w:cs="Times New Roman"/>
          <w:i/>
          <w:sz w:val="24"/>
          <w:szCs w:val="24"/>
          <w:lang w:val="ru-RU"/>
        </w:rPr>
        <w:t>Тауарларды жіктеу</w:t>
      </w:r>
    </w:p>
    <w:p w14:paraId="2666D7AC" w14:textId="4683DC16" w:rsidR="00FB2CB5" w:rsidRPr="00FB2CB5" w:rsidRDefault="00FB2CB5" w:rsidP="00FB2CB5">
      <w:pPr>
        <w:spacing w:after="0" w:line="240" w:lineRule="auto"/>
        <w:ind w:firstLine="709"/>
        <w:jc w:val="both"/>
        <w:rPr>
          <w:rFonts w:ascii="Times New Roman" w:eastAsia="Calibri" w:hAnsi="Times New Roman" w:cs="Times New Roman"/>
          <w:i/>
          <w:sz w:val="24"/>
          <w:szCs w:val="24"/>
          <w:lang w:val="ru-RU"/>
        </w:rPr>
      </w:pPr>
      <w:r w:rsidRPr="00FB2CB5">
        <w:rPr>
          <w:rFonts w:ascii="Times New Roman" w:eastAsia="Calibri" w:hAnsi="Times New Roman" w:cs="Times New Roman"/>
          <w:i/>
          <w:sz w:val="24"/>
          <w:szCs w:val="24"/>
          <w:lang w:val="ru-RU"/>
        </w:rPr>
        <w:t>өзге де</w:t>
      </w:r>
    </w:p>
    <w:bookmarkEnd w:id="0"/>
    <w:p w14:paraId="526C9E1A" w14:textId="77777777" w:rsidR="00FB2CB5" w:rsidRPr="00FB2CB5" w:rsidRDefault="00FB2CB5" w:rsidP="00FB2CB5">
      <w:pPr>
        <w:spacing w:after="0" w:line="240" w:lineRule="auto"/>
        <w:ind w:firstLine="709"/>
        <w:jc w:val="both"/>
        <w:rPr>
          <w:rFonts w:ascii="Times New Roman" w:eastAsia="Calibri" w:hAnsi="Times New Roman" w:cs="Times New Roman"/>
          <w:i/>
          <w:sz w:val="24"/>
          <w:szCs w:val="24"/>
          <w:lang w:val="ru-RU"/>
        </w:rPr>
      </w:pPr>
    </w:p>
    <w:p w14:paraId="2BFA2343" w14:textId="4F6F9105" w:rsidR="00FB2CB5" w:rsidRPr="00FB2CB5" w:rsidRDefault="00FB2CB5" w:rsidP="00FB2CB5">
      <w:pPr>
        <w:spacing w:after="0" w:line="240" w:lineRule="auto"/>
        <w:ind w:firstLine="709"/>
        <w:jc w:val="both"/>
        <w:rPr>
          <w:rFonts w:ascii="Times New Roman" w:eastAsia="Calibri" w:hAnsi="Times New Roman" w:cs="Times New Roman"/>
          <w:sz w:val="28"/>
          <w:szCs w:val="28"/>
          <w:lang w:val="ru-RU"/>
        </w:rPr>
      </w:pPr>
      <w:r w:rsidRPr="00FB2CB5">
        <w:rPr>
          <w:rFonts w:ascii="Times New Roman" w:eastAsia="Calibri" w:hAnsi="Times New Roman" w:cs="Times New Roman"/>
          <w:sz w:val="28"/>
          <w:szCs w:val="28"/>
          <w:lang w:val="ru-RU"/>
        </w:rPr>
        <w:t xml:space="preserve">Қазақстан Республикасы Қаржы министрлігі </w:t>
      </w:r>
      <w:r w:rsidRPr="00FB2CB5">
        <w:rPr>
          <w:rFonts w:ascii="Times New Roman" w:eastAsia="Calibri" w:hAnsi="Times New Roman" w:cs="Times New Roman"/>
          <w:i/>
          <w:sz w:val="24"/>
          <w:szCs w:val="24"/>
          <w:lang w:val="ru-RU"/>
        </w:rPr>
        <w:t xml:space="preserve">(бұдан әрі </w:t>
      </w:r>
      <w:bookmarkStart w:id="1" w:name="_Hlk214869688"/>
      <w:r w:rsidRPr="00FB2CB5">
        <w:rPr>
          <w:rFonts w:ascii="Times New Roman" w:eastAsia="Calibri" w:hAnsi="Times New Roman" w:cs="Times New Roman"/>
          <w:i/>
          <w:sz w:val="24"/>
          <w:szCs w:val="24"/>
          <w:lang w:val="ru-RU"/>
        </w:rPr>
        <w:t>–</w:t>
      </w:r>
      <w:bookmarkEnd w:id="1"/>
      <w:r w:rsidRPr="00FB2CB5">
        <w:rPr>
          <w:rFonts w:ascii="Times New Roman" w:eastAsia="Calibri" w:hAnsi="Times New Roman" w:cs="Times New Roman"/>
          <w:i/>
          <w:sz w:val="24"/>
          <w:szCs w:val="24"/>
          <w:lang w:val="ru-RU"/>
        </w:rPr>
        <w:t xml:space="preserve"> уәкілетті орган)</w:t>
      </w:r>
      <w:r w:rsidRPr="00FB2CB5">
        <w:rPr>
          <w:rFonts w:ascii="Times New Roman" w:eastAsia="Calibri" w:hAnsi="Times New Roman" w:cs="Times New Roman"/>
          <w:sz w:val="28"/>
          <w:szCs w:val="28"/>
          <w:lang w:val="ru-RU"/>
        </w:rPr>
        <w:t xml:space="preserve"> аумақтық Мемлекеттік кірістер департаментінің </w:t>
      </w:r>
      <w:r w:rsidRPr="00FB2CB5">
        <w:rPr>
          <w:rFonts w:ascii="Times New Roman" w:eastAsia="Calibri" w:hAnsi="Times New Roman" w:cs="Times New Roman"/>
          <w:i/>
          <w:sz w:val="24"/>
          <w:szCs w:val="24"/>
          <w:lang w:val="ru-RU"/>
        </w:rPr>
        <w:t>(бұдан әрі – кеден органы)</w:t>
      </w:r>
      <w:r w:rsidRPr="00FB2CB5">
        <w:rPr>
          <w:rFonts w:ascii="Times New Roman" w:eastAsia="Calibri" w:hAnsi="Times New Roman" w:cs="Times New Roman"/>
          <w:sz w:val="28"/>
          <w:szCs w:val="28"/>
          <w:lang w:val="ru-RU"/>
        </w:rPr>
        <w:t xml:space="preserve"> кедендік төлемдер мен салықтарды есептеу туралы тексеру нәтижелері туралы хабарламаға «W» </w:t>
      </w:r>
      <w:r>
        <w:rPr>
          <w:rFonts w:ascii="Times New Roman" w:eastAsia="Calibri" w:hAnsi="Times New Roman" w:cs="Times New Roman"/>
          <w:sz w:val="28"/>
          <w:szCs w:val="28"/>
          <w:lang w:val="ru-RU"/>
        </w:rPr>
        <w:t>К</w:t>
      </w:r>
      <w:r w:rsidRPr="00FB2CB5">
        <w:rPr>
          <w:rFonts w:ascii="Times New Roman" w:eastAsia="Calibri" w:hAnsi="Times New Roman" w:cs="Times New Roman"/>
          <w:sz w:val="28"/>
          <w:szCs w:val="28"/>
          <w:lang w:val="ru-RU"/>
        </w:rPr>
        <w:t>омпаниясының шағымын алды.</w:t>
      </w:r>
    </w:p>
    <w:p w14:paraId="362796AF" w14:textId="073BA899" w:rsidR="00FB2CB5" w:rsidRPr="00FB2CB5" w:rsidRDefault="00FB2CB5" w:rsidP="00FB2CB5">
      <w:pPr>
        <w:spacing w:after="0" w:line="240" w:lineRule="auto"/>
        <w:ind w:firstLine="709"/>
        <w:jc w:val="both"/>
        <w:rPr>
          <w:rFonts w:ascii="Times New Roman" w:eastAsia="Calibri" w:hAnsi="Times New Roman" w:cs="Times New Roman"/>
          <w:sz w:val="28"/>
          <w:szCs w:val="28"/>
          <w:lang w:val="ru-RU"/>
        </w:rPr>
      </w:pPr>
      <w:r w:rsidRPr="00FB2CB5">
        <w:rPr>
          <w:rFonts w:ascii="Times New Roman" w:eastAsia="Calibri" w:hAnsi="Times New Roman" w:cs="Times New Roman"/>
          <w:sz w:val="28"/>
          <w:szCs w:val="28"/>
          <w:lang w:val="ru-RU"/>
        </w:rPr>
        <w:t xml:space="preserve">Іс материалдарына сәйкес, кеден органы тауарларды жіктеудің дұрыстығы мәселесі бойынша кедендік тексеру жүргізді </w:t>
      </w:r>
      <w:r w:rsidRPr="00021CFB">
        <w:rPr>
          <w:rFonts w:ascii="Times New Roman" w:eastAsia="Calibri" w:hAnsi="Times New Roman" w:cs="Times New Roman"/>
          <w:sz w:val="28"/>
          <w:szCs w:val="28"/>
          <w:lang w:val="ru-RU"/>
        </w:rPr>
        <w:t>–</w:t>
      </w:r>
      <w:r w:rsidRPr="00FB2CB5">
        <w:rPr>
          <w:rFonts w:ascii="Times New Roman" w:eastAsia="Calibri" w:hAnsi="Times New Roman" w:cs="Times New Roman"/>
          <w:sz w:val="28"/>
          <w:szCs w:val="28"/>
          <w:lang w:val="ru-RU"/>
        </w:rPr>
        <w:t xml:space="preserve"> </w:t>
      </w:r>
      <w:r w:rsidRPr="009D7708">
        <w:rPr>
          <w:rFonts w:ascii="Times New Roman" w:eastAsia="Calibri" w:hAnsi="Times New Roman" w:cs="Times New Roman"/>
          <w:sz w:val="28"/>
          <w:szCs w:val="28"/>
          <w:lang w:val="ru-RU"/>
        </w:rPr>
        <w:t xml:space="preserve">«гидравликалық сығу мойынтіректері» және мойынтіректер </w:t>
      </w:r>
      <w:r w:rsidRPr="009D7708">
        <w:rPr>
          <w:rFonts w:ascii="Times New Roman" w:eastAsia="Calibri" w:hAnsi="Times New Roman" w:cs="Times New Roman"/>
          <w:i/>
          <w:sz w:val="24"/>
          <w:szCs w:val="24"/>
          <w:lang w:val="ru-RU"/>
        </w:rPr>
        <w:t>(ассортиментте)</w:t>
      </w:r>
      <w:r w:rsidRPr="009D7708">
        <w:rPr>
          <w:rFonts w:ascii="Times New Roman" w:eastAsia="Calibri" w:hAnsi="Times New Roman" w:cs="Times New Roman"/>
          <w:sz w:val="28"/>
          <w:szCs w:val="28"/>
          <w:lang w:val="ru-RU"/>
        </w:rPr>
        <w:t>, оның н</w:t>
      </w:r>
      <w:r w:rsidRPr="00FB2CB5">
        <w:rPr>
          <w:rFonts w:ascii="Times New Roman" w:eastAsia="Calibri" w:hAnsi="Times New Roman" w:cs="Times New Roman"/>
          <w:sz w:val="28"/>
          <w:szCs w:val="28"/>
          <w:lang w:val="ru-RU"/>
        </w:rPr>
        <w:t>әтижелері бойынша жалпы сомасы 4 374,9 мың теңгеге тексеру нәтижелері туралы хабарлама шығарылды.</w:t>
      </w:r>
    </w:p>
    <w:p w14:paraId="29943280" w14:textId="0E0E92FE" w:rsidR="00FB2CB5" w:rsidRPr="00FB2CB5" w:rsidRDefault="00FB2CB5" w:rsidP="00FB2CB5">
      <w:pPr>
        <w:spacing w:after="0" w:line="240" w:lineRule="auto"/>
        <w:ind w:firstLine="709"/>
        <w:jc w:val="both"/>
        <w:rPr>
          <w:rFonts w:ascii="Times New Roman" w:eastAsia="Calibri" w:hAnsi="Times New Roman" w:cs="Times New Roman"/>
          <w:sz w:val="28"/>
          <w:szCs w:val="28"/>
          <w:lang w:val="ru-RU"/>
        </w:rPr>
      </w:pPr>
      <w:r w:rsidRPr="00FB2CB5">
        <w:rPr>
          <w:rFonts w:ascii="Times New Roman" w:eastAsia="Calibri" w:hAnsi="Times New Roman" w:cs="Times New Roman"/>
          <w:sz w:val="28"/>
          <w:szCs w:val="28"/>
          <w:lang w:val="ru-RU"/>
        </w:rPr>
        <w:t xml:space="preserve">«W» </w:t>
      </w:r>
      <w:r w:rsidR="007E7B8D">
        <w:rPr>
          <w:rFonts w:ascii="Times New Roman" w:eastAsia="Calibri" w:hAnsi="Times New Roman" w:cs="Times New Roman"/>
          <w:sz w:val="28"/>
          <w:szCs w:val="28"/>
          <w:lang w:val="ru-RU"/>
        </w:rPr>
        <w:t>К</w:t>
      </w:r>
      <w:r w:rsidRPr="00FB2CB5">
        <w:rPr>
          <w:rFonts w:ascii="Times New Roman" w:eastAsia="Calibri" w:hAnsi="Times New Roman" w:cs="Times New Roman"/>
          <w:sz w:val="28"/>
          <w:szCs w:val="28"/>
          <w:lang w:val="ru-RU"/>
        </w:rPr>
        <w:t>омпаниясы кеден органының қорытындыларымен келіспей, кеден органы шешімінің күшін жоюды өтінген апелляциялық шағыммен жүгінді.</w:t>
      </w:r>
    </w:p>
    <w:p w14:paraId="528F542A" w14:textId="60C120A8" w:rsidR="007E7B8D" w:rsidRPr="007E7B8D" w:rsidRDefault="007E7B8D" w:rsidP="007E7B8D">
      <w:pPr>
        <w:spacing w:after="0" w:line="240" w:lineRule="auto"/>
        <w:ind w:firstLine="709"/>
        <w:jc w:val="both"/>
        <w:rPr>
          <w:rFonts w:ascii="Times New Roman" w:eastAsia="Calibri" w:hAnsi="Times New Roman" w:cs="Times New Roman"/>
          <w:sz w:val="28"/>
          <w:szCs w:val="28"/>
          <w:lang w:val="ru-RU"/>
        </w:rPr>
      </w:pPr>
      <w:r w:rsidRPr="007E7B8D">
        <w:rPr>
          <w:rFonts w:ascii="Times New Roman" w:eastAsia="Calibri" w:hAnsi="Times New Roman" w:cs="Times New Roman"/>
          <w:sz w:val="28"/>
          <w:szCs w:val="28"/>
          <w:lang w:val="ru-RU"/>
        </w:rPr>
        <w:t xml:space="preserve">Мысалы, «W» </w:t>
      </w:r>
      <w:r>
        <w:rPr>
          <w:rFonts w:ascii="Times New Roman" w:eastAsia="Calibri" w:hAnsi="Times New Roman" w:cs="Times New Roman"/>
          <w:sz w:val="28"/>
          <w:szCs w:val="28"/>
          <w:lang w:val="ru-RU"/>
        </w:rPr>
        <w:t>К</w:t>
      </w:r>
      <w:r w:rsidRPr="007E7B8D">
        <w:rPr>
          <w:rFonts w:ascii="Times New Roman" w:eastAsia="Calibri" w:hAnsi="Times New Roman" w:cs="Times New Roman"/>
          <w:sz w:val="28"/>
          <w:szCs w:val="28"/>
          <w:lang w:val="ru-RU"/>
        </w:rPr>
        <w:t xml:space="preserve">омпаниясы 8412 21 800 8 СЭҚ ТН коды бойынша </w:t>
      </w:r>
      <w:r w:rsidRPr="007E7B8D">
        <w:rPr>
          <w:rFonts w:ascii="Times New Roman" w:eastAsia="Calibri" w:hAnsi="Times New Roman" w:cs="Times New Roman"/>
          <w:i/>
          <w:sz w:val="28"/>
          <w:szCs w:val="28"/>
          <w:lang w:val="ru-RU"/>
        </w:rPr>
        <w:t xml:space="preserve">«Өзге де күштік қондырғылар және желілік әрекеттегі гидравликалық қозғалтқыштар (цилиндрлер)» </w:t>
      </w:r>
      <w:r w:rsidRPr="007E7B8D">
        <w:rPr>
          <w:rFonts w:ascii="Times New Roman" w:eastAsia="Calibri" w:hAnsi="Times New Roman" w:cs="Times New Roman"/>
          <w:i/>
          <w:sz w:val="24"/>
          <w:szCs w:val="24"/>
          <w:lang w:val="ru-RU"/>
        </w:rPr>
        <w:t xml:space="preserve">(кедендік баж </w:t>
      </w:r>
      <w:r w:rsidRPr="00B92D29">
        <w:rPr>
          <w:rFonts w:ascii="Times New Roman" w:eastAsia="Times New Roman" w:hAnsi="Times New Roman" w:cs="Times New Roman"/>
          <w:i/>
          <w:iCs/>
          <w:sz w:val="24"/>
          <w:szCs w:val="24"/>
          <w:lang w:val="kk-KZ" w:eastAsia="ru-RU"/>
        </w:rPr>
        <w:t>–</w:t>
      </w:r>
      <w:r w:rsidRPr="007E7B8D">
        <w:rPr>
          <w:rFonts w:ascii="Times New Roman" w:eastAsia="Calibri" w:hAnsi="Times New Roman" w:cs="Times New Roman"/>
          <w:i/>
          <w:sz w:val="24"/>
          <w:szCs w:val="24"/>
          <w:lang w:val="ru-RU"/>
        </w:rPr>
        <w:t xml:space="preserve"> 7%)</w:t>
      </w:r>
      <w:r w:rsidRPr="007E7B8D">
        <w:rPr>
          <w:rFonts w:ascii="Times New Roman" w:eastAsia="Calibri" w:hAnsi="Times New Roman" w:cs="Times New Roman"/>
          <w:sz w:val="28"/>
          <w:szCs w:val="28"/>
          <w:lang w:val="ru-RU"/>
        </w:rPr>
        <w:t xml:space="preserve"> сияқты гидравликалық сығу мойынтіректері </w:t>
      </w:r>
      <w:r w:rsidR="00367BB3" w:rsidRPr="00367BB3">
        <w:rPr>
          <w:rFonts w:ascii="Times New Roman" w:eastAsia="Calibri" w:hAnsi="Times New Roman" w:cs="Times New Roman"/>
          <w:i/>
          <w:sz w:val="28"/>
          <w:szCs w:val="28"/>
          <w:lang w:val="ru-RU"/>
        </w:rPr>
        <w:t>–</w:t>
      </w:r>
      <w:r w:rsidRPr="00367BB3">
        <w:rPr>
          <w:rFonts w:ascii="Times New Roman" w:eastAsia="Calibri" w:hAnsi="Times New Roman" w:cs="Times New Roman"/>
          <w:i/>
          <w:sz w:val="28"/>
          <w:szCs w:val="28"/>
          <w:lang w:val="ru-RU"/>
        </w:rPr>
        <w:t xml:space="preserve"> </w:t>
      </w:r>
      <w:r w:rsidRPr="007E7B8D">
        <w:rPr>
          <w:rFonts w:ascii="Times New Roman" w:eastAsia="Calibri" w:hAnsi="Times New Roman" w:cs="Times New Roman"/>
          <w:sz w:val="28"/>
          <w:szCs w:val="28"/>
          <w:lang w:val="ru-RU"/>
        </w:rPr>
        <w:t xml:space="preserve">тауарды жіктегенін хабарлайды, ал кеден органы 8482 10 900 8 кодын </w:t>
      </w:r>
      <w:r w:rsidRPr="007E7B8D">
        <w:rPr>
          <w:rFonts w:ascii="Times New Roman" w:eastAsia="Calibri" w:hAnsi="Times New Roman" w:cs="Times New Roman"/>
          <w:i/>
          <w:sz w:val="28"/>
          <w:szCs w:val="28"/>
          <w:lang w:val="ru-RU"/>
        </w:rPr>
        <w:t>«Өзге де шарикті мойынтіректер»</w:t>
      </w:r>
      <w:r w:rsidRPr="007E7B8D">
        <w:rPr>
          <w:rFonts w:ascii="Times New Roman" w:eastAsia="Calibri" w:hAnsi="Times New Roman" w:cs="Times New Roman"/>
          <w:sz w:val="28"/>
          <w:szCs w:val="28"/>
          <w:lang w:val="ru-RU"/>
        </w:rPr>
        <w:t xml:space="preserve"> </w:t>
      </w:r>
      <w:r w:rsidRPr="007E7B8D">
        <w:rPr>
          <w:rFonts w:ascii="Times New Roman" w:eastAsia="Calibri" w:hAnsi="Times New Roman" w:cs="Times New Roman"/>
          <w:i/>
          <w:sz w:val="24"/>
          <w:szCs w:val="24"/>
          <w:lang w:val="ru-RU"/>
        </w:rPr>
        <w:t xml:space="preserve">(кедендік баж </w:t>
      </w:r>
      <w:r w:rsidRPr="007E7B8D">
        <w:rPr>
          <w:rFonts w:ascii="Times New Roman" w:eastAsia="Times New Roman" w:hAnsi="Times New Roman" w:cs="Times New Roman"/>
          <w:i/>
          <w:iCs/>
          <w:sz w:val="24"/>
          <w:szCs w:val="24"/>
          <w:lang w:val="kk-KZ" w:eastAsia="ru-RU"/>
        </w:rPr>
        <w:t>–</w:t>
      </w:r>
      <w:r w:rsidRPr="007E7B8D">
        <w:rPr>
          <w:rFonts w:ascii="Times New Roman" w:eastAsia="Calibri" w:hAnsi="Times New Roman" w:cs="Times New Roman"/>
          <w:i/>
          <w:sz w:val="24"/>
          <w:szCs w:val="24"/>
          <w:lang w:val="ru-RU"/>
        </w:rPr>
        <w:t xml:space="preserve"> 10%)</w:t>
      </w:r>
      <w:r w:rsidRPr="007E7B8D">
        <w:rPr>
          <w:rFonts w:ascii="Times New Roman" w:eastAsia="Calibri" w:hAnsi="Times New Roman" w:cs="Times New Roman"/>
          <w:sz w:val="28"/>
          <w:szCs w:val="28"/>
          <w:lang w:val="ru-RU"/>
        </w:rPr>
        <w:t>.</w:t>
      </w:r>
    </w:p>
    <w:p w14:paraId="0E8BFAD2" w14:textId="2A27DFEB" w:rsidR="00FB2CB5" w:rsidRPr="00FB2CB5" w:rsidRDefault="007E7B8D" w:rsidP="007E7B8D">
      <w:pPr>
        <w:spacing w:after="0" w:line="240" w:lineRule="auto"/>
        <w:ind w:firstLine="709"/>
        <w:jc w:val="both"/>
        <w:rPr>
          <w:rFonts w:ascii="Times New Roman" w:eastAsia="Calibri" w:hAnsi="Times New Roman" w:cs="Times New Roman"/>
          <w:sz w:val="28"/>
          <w:szCs w:val="28"/>
          <w:lang w:val="ru-RU"/>
        </w:rPr>
      </w:pPr>
      <w:r w:rsidRPr="007E7B8D">
        <w:rPr>
          <w:rFonts w:ascii="Times New Roman" w:eastAsia="Calibri" w:hAnsi="Times New Roman" w:cs="Times New Roman"/>
          <w:sz w:val="28"/>
          <w:szCs w:val="28"/>
          <w:lang w:val="ru-RU"/>
        </w:rPr>
        <w:t xml:space="preserve">«W» </w:t>
      </w:r>
      <w:r>
        <w:rPr>
          <w:rFonts w:ascii="Times New Roman" w:eastAsia="Calibri" w:hAnsi="Times New Roman" w:cs="Times New Roman"/>
          <w:sz w:val="28"/>
          <w:szCs w:val="28"/>
          <w:lang w:val="ru-RU"/>
        </w:rPr>
        <w:t>К</w:t>
      </w:r>
      <w:r w:rsidRPr="007E7B8D">
        <w:rPr>
          <w:rFonts w:ascii="Times New Roman" w:eastAsia="Calibri" w:hAnsi="Times New Roman" w:cs="Times New Roman"/>
          <w:sz w:val="28"/>
          <w:szCs w:val="28"/>
          <w:lang w:val="ru-RU"/>
        </w:rPr>
        <w:t>омпаниясы кеден органының шешімін мынадай негіздер бойынша дұрыс емес деп есептейді:</w:t>
      </w:r>
    </w:p>
    <w:p w14:paraId="54B77B5A" w14:textId="6820E014" w:rsidR="00FB2CB5" w:rsidRPr="00A27B16" w:rsidRDefault="00A27B16" w:rsidP="005F10DC">
      <w:pPr>
        <w:spacing w:after="0" w:line="240" w:lineRule="auto"/>
        <w:ind w:firstLine="709"/>
        <w:jc w:val="both"/>
        <w:rPr>
          <w:rFonts w:ascii="Times New Roman" w:eastAsia="Calibri" w:hAnsi="Times New Roman" w:cs="Times New Roman"/>
          <w:sz w:val="28"/>
          <w:szCs w:val="28"/>
          <w:lang w:val="ru-RU"/>
        </w:rPr>
      </w:pPr>
      <w:r w:rsidRPr="00A27B16">
        <w:rPr>
          <w:rFonts w:ascii="Times New Roman" w:eastAsia="Calibri" w:hAnsi="Times New Roman" w:cs="Times New Roman"/>
          <w:sz w:val="28"/>
          <w:szCs w:val="28"/>
          <w:lang w:val="ru-RU"/>
        </w:rPr>
        <w:t xml:space="preserve">1) Бұйымның функционалдық мақсаты. Мәлімделген тауар интеграцияланған гидравликалық құрылғыны білдіреді, оның негізгі функционалдық элементі ілінісу тетігін іске қосу үшін күштер жасайтын цилиндр болып табылады. Негізгі функция </w:t>
      </w:r>
      <w:r w:rsidRPr="00A27B16">
        <w:rPr>
          <w:rFonts w:ascii="Times New Roman" w:eastAsia="Calibri" w:hAnsi="Times New Roman" w:cs="Times New Roman"/>
          <w:sz w:val="28"/>
          <w:szCs w:val="28"/>
          <w:lang w:val="kk-KZ"/>
        </w:rPr>
        <w:t>–</w:t>
      </w:r>
      <w:r w:rsidRPr="00A27B16">
        <w:rPr>
          <w:rFonts w:ascii="Times New Roman" w:eastAsia="Calibri" w:hAnsi="Times New Roman" w:cs="Times New Roman"/>
          <w:sz w:val="28"/>
          <w:szCs w:val="28"/>
          <w:lang w:val="ru-RU"/>
        </w:rPr>
        <w:t xml:space="preserve"> гидравликалық қысымды желілік механикалық күшке айналдыру, дәл осы цилиндрлерге тән;</w:t>
      </w:r>
    </w:p>
    <w:p w14:paraId="0DD1FF99" w14:textId="77777777" w:rsidR="00A27B16" w:rsidRPr="00A27B16" w:rsidRDefault="00A27B16" w:rsidP="00A27B16">
      <w:pPr>
        <w:tabs>
          <w:tab w:val="left" w:pos="993"/>
        </w:tabs>
        <w:spacing w:after="0" w:line="240" w:lineRule="auto"/>
        <w:ind w:firstLine="709"/>
        <w:jc w:val="both"/>
        <w:rPr>
          <w:rFonts w:ascii="Times New Roman" w:eastAsia="Calibri" w:hAnsi="Times New Roman" w:cs="Times New Roman"/>
          <w:bCs/>
          <w:iCs/>
          <w:sz w:val="28"/>
          <w:szCs w:val="28"/>
          <w:lang w:val="ru-RU"/>
        </w:rPr>
      </w:pPr>
      <w:r w:rsidRPr="00A27B16">
        <w:rPr>
          <w:rFonts w:ascii="Times New Roman" w:eastAsia="Calibri" w:hAnsi="Times New Roman" w:cs="Times New Roman"/>
          <w:bCs/>
          <w:iCs/>
          <w:sz w:val="28"/>
          <w:szCs w:val="28"/>
          <w:lang w:val="ru-RU"/>
        </w:rPr>
        <w:t>2) Мойынтіректерді өз бетінше пайдалануды болдырмайтын бірыңғай корпус. Мойынтірек торабы гидроцилиндр корпусына орнатылған және оқшауланған қолдануға жатпайды, осыған байланысты таза түрдегі мойынтірек ретінде жылжытуға болмайды;</w:t>
      </w:r>
    </w:p>
    <w:p w14:paraId="422289C1" w14:textId="4C474628" w:rsidR="007E7B8D" w:rsidRPr="00A27B16" w:rsidRDefault="00A27B16" w:rsidP="00A27B16">
      <w:pPr>
        <w:tabs>
          <w:tab w:val="left" w:pos="993"/>
        </w:tabs>
        <w:spacing w:after="0" w:line="240" w:lineRule="auto"/>
        <w:ind w:firstLine="709"/>
        <w:jc w:val="both"/>
        <w:rPr>
          <w:rFonts w:ascii="Times New Roman" w:eastAsia="Calibri" w:hAnsi="Times New Roman" w:cs="Times New Roman"/>
          <w:bCs/>
          <w:iCs/>
          <w:sz w:val="28"/>
          <w:szCs w:val="28"/>
          <w:lang w:val="ru-RU"/>
        </w:rPr>
      </w:pPr>
      <w:r w:rsidRPr="00A27B16">
        <w:rPr>
          <w:rFonts w:ascii="Times New Roman" w:eastAsia="Calibri" w:hAnsi="Times New Roman" w:cs="Times New Roman"/>
          <w:bCs/>
          <w:iCs/>
          <w:sz w:val="28"/>
          <w:szCs w:val="28"/>
          <w:lang w:val="ru-RU"/>
        </w:rPr>
        <w:t>3) Функциялардың қазіргі заманғы технологиялық интеграциясы. Тауар гидрожүйеге тікелей қосылатын дәстүрлі элементтерді (айырды, сығу подшипнигін, цилиндрді) алмастыратын біріздендірілген құрылғы болып табылады;</w:t>
      </w:r>
    </w:p>
    <w:p w14:paraId="22F64CB6" w14:textId="4D56E11D" w:rsidR="00A27B16" w:rsidRPr="00A27B16" w:rsidRDefault="00A27B16" w:rsidP="00A27B16">
      <w:pPr>
        <w:tabs>
          <w:tab w:val="left" w:pos="993"/>
        </w:tabs>
        <w:spacing w:after="0" w:line="240" w:lineRule="auto"/>
        <w:ind w:firstLine="709"/>
        <w:jc w:val="both"/>
        <w:rPr>
          <w:rFonts w:ascii="Times New Roman" w:eastAsia="Calibri" w:hAnsi="Times New Roman" w:cs="Times New Roman"/>
          <w:bCs/>
          <w:iCs/>
          <w:sz w:val="28"/>
          <w:szCs w:val="28"/>
          <w:lang w:val="ru-RU"/>
        </w:rPr>
      </w:pPr>
      <w:r w:rsidRPr="00A27B16">
        <w:rPr>
          <w:rFonts w:ascii="Times New Roman" w:eastAsia="Calibri" w:hAnsi="Times New Roman" w:cs="Times New Roman"/>
          <w:bCs/>
          <w:iCs/>
          <w:sz w:val="28"/>
          <w:szCs w:val="28"/>
          <w:lang w:val="ru-RU"/>
        </w:rPr>
        <w:t xml:space="preserve">4) Жіктеуге жүйелі тәсіл. Түсіндірудің негізгі </w:t>
      </w:r>
      <w:r>
        <w:rPr>
          <w:rFonts w:ascii="Times New Roman" w:eastAsia="Calibri" w:hAnsi="Times New Roman" w:cs="Times New Roman"/>
          <w:bCs/>
          <w:iCs/>
          <w:sz w:val="28"/>
          <w:szCs w:val="28"/>
          <w:lang w:val="ru-RU"/>
        </w:rPr>
        <w:t>ережелер</w:t>
      </w:r>
      <w:r w:rsidRPr="00A27B16">
        <w:rPr>
          <w:rFonts w:ascii="Times New Roman" w:eastAsia="Calibri" w:hAnsi="Times New Roman" w:cs="Times New Roman"/>
          <w:bCs/>
          <w:iCs/>
          <w:sz w:val="28"/>
          <w:szCs w:val="28"/>
          <w:lang w:val="ru-RU"/>
        </w:rPr>
        <w:t xml:space="preserve">і </w:t>
      </w:r>
      <w:r w:rsidRPr="00A27B16">
        <w:rPr>
          <w:rFonts w:ascii="Times New Roman" w:eastAsia="Calibri" w:hAnsi="Times New Roman" w:cs="Times New Roman"/>
          <w:bCs/>
          <w:i/>
          <w:iCs/>
          <w:sz w:val="24"/>
          <w:szCs w:val="24"/>
          <w:lang w:val="ru-RU"/>
        </w:rPr>
        <w:t xml:space="preserve">(бұдан әрі </w:t>
      </w:r>
      <w:r w:rsidRPr="00A27B16">
        <w:rPr>
          <w:rFonts w:ascii="Times New Roman" w:eastAsia="Times New Roman" w:hAnsi="Times New Roman" w:cs="Times New Roman"/>
          <w:i/>
          <w:sz w:val="24"/>
          <w:szCs w:val="24"/>
          <w:lang w:val="kk-KZ" w:eastAsia="ru-RU"/>
        </w:rPr>
        <w:t>–</w:t>
      </w:r>
      <w:r w:rsidRPr="00A27B16">
        <w:rPr>
          <w:rFonts w:ascii="Times New Roman" w:eastAsia="Calibri" w:hAnsi="Times New Roman" w:cs="Times New Roman"/>
          <w:bCs/>
          <w:i/>
          <w:iCs/>
          <w:sz w:val="24"/>
          <w:szCs w:val="24"/>
          <w:lang w:val="ru-RU"/>
        </w:rPr>
        <w:t xml:space="preserve"> ТНЕ)</w:t>
      </w:r>
      <w:r w:rsidRPr="00A27B16">
        <w:rPr>
          <w:rFonts w:ascii="Times New Roman" w:eastAsia="Calibri" w:hAnsi="Times New Roman" w:cs="Times New Roman"/>
          <w:bCs/>
          <w:iCs/>
          <w:sz w:val="28"/>
          <w:szCs w:val="28"/>
          <w:lang w:val="ru-RU"/>
        </w:rPr>
        <w:t xml:space="preserve"> сәйкес жіктеу кезінде тауардың негізгі функционалдық мақсатын негізге алу қажет.</w:t>
      </w:r>
    </w:p>
    <w:p w14:paraId="4F1DECFA" w14:textId="67C31B5E" w:rsidR="007E7B8D" w:rsidRDefault="00A27B16" w:rsidP="00A27B16">
      <w:pPr>
        <w:tabs>
          <w:tab w:val="left" w:pos="993"/>
        </w:tabs>
        <w:spacing w:after="0" w:line="240" w:lineRule="auto"/>
        <w:ind w:firstLine="709"/>
        <w:jc w:val="both"/>
        <w:rPr>
          <w:rFonts w:ascii="Times New Roman" w:eastAsia="Calibri" w:hAnsi="Times New Roman" w:cs="Times New Roman"/>
          <w:bCs/>
          <w:iCs/>
          <w:sz w:val="28"/>
          <w:szCs w:val="28"/>
          <w:lang w:val="ru-RU"/>
        </w:rPr>
      </w:pPr>
      <w:r w:rsidRPr="00A27B16">
        <w:rPr>
          <w:rFonts w:ascii="Times New Roman" w:eastAsia="Calibri" w:hAnsi="Times New Roman" w:cs="Times New Roman"/>
          <w:bCs/>
          <w:iCs/>
          <w:sz w:val="28"/>
          <w:szCs w:val="28"/>
          <w:lang w:val="ru-RU"/>
        </w:rPr>
        <w:t>Бұл ретте кеден органының қорытындысында шарикті мойынтіректің құрамы туралы қорытынды қалай жасалғаны және оның тауарда СЭҚ ТН 8482 10 900 8 коды бойынша жіктелуін айқындайтын дербес элемент ретінде пайдаланылатыны туралы негіздеме жоқ.</w:t>
      </w:r>
    </w:p>
    <w:p w14:paraId="74DC2296" w14:textId="77777777" w:rsidR="002F5F33" w:rsidRPr="002F5F33" w:rsidRDefault="002F5F33" w:rsidP="002F5F33">
      <w:pPr>
        <w:tabs>
          <w:tab w:val="left" w:pos="993"/>
        </w:tabs>
        <w:spacing w:after="0" w:line="240" w:lineRule="auto"/>
        <w:ind w:firstLine="709"/>
        <w:jc w:val="both"/>
        <w:rPr>
          <w:rFonts w:ascii="Times New Roman" w:eastAsia="Calibri" w:hAnsi="Times New Roman" w:cs="Times New Roman"/>
          <w:bCs/>
          <w:iCs/>
          <w:sz w:val="28"/>
          <w:szCs w:val="28"/>
          <w:lang w:val="ru-RU"/>
        </w:rPr>
      </w:pPr>
      <w:r w:rsidRPr="002F5F33">
        <w:rPr>
          <w:rFonts w:ascii="Times New Roman" w:eastAsia="Calibri" w:hAnsi="Times New Roman" w:cs="Times New Roman"/>
          <w:bCs/>
          <w:iCs/>
          <w:sz w:val="28"/>
          <w:szCs w:val="28"/>
          <w:lang w:val="ru-RU"/>
        </w:rPr>
        <w:lastRenderedPageBreak/>
        <w:t xml:space="preserve">Айналуды қамтамасыз ететін элементтердің </w:t>
      </w:r>
      <w:r w:rsidRPr="002F5F33">
        <w:rPr>
          <w:rFonts w:ascii="Times New Roman" w:eastAsia="Calibri" w:hAnsi="Times New Roman" w:cs="Times New Roman"/>
          <w:bCs/>
          <w:i/>
          <w:iCs/>
          <w:sz w:val="24"/>
          <w:szCs w:val="24"/>
          <w:lang w:val="ru-RU"/>
        </w:rPr>
        <w:t>(оның ішінде тірек беттерінің)</w:t>
      </w:r>
      <w:r w:rsidRPr="002F5F33">
        <w:rPr>
          <w:rFonts w:ascii="Times New Roman" w:eastAsia="Calibri" w:hAnsi="Times New Roman" w:cs="Times New Roman"/>
          <w:bCs/>
          <w:iCs/>
          <w:sz w:val="28"/>
          <w:szCs w:val="28"/>
          <w:lang w:val="ru-RU"/>
        </w:rPr>
        <w:t xml:space="preserve"> болу фактісі тауарды шарикті мойынтіректер санатына автоматты түрде жатқызуды білдірмейді.</w:t>
      </w:r>
    </w:p>
    <w:p w14:paraId="42FDD76A" w14:textId="00DAB900" w:rsidR="00A27B16" w:rsidRDefault="002F5F33" w:rsidP="002F5F33">
      <w:pPr>
        <w:tabs>
          <w:tab w:val="left" w:pos="993"/>
        </w:tabs>
        <w:spacing w:after="0" w:line="240" w:lineRule="auto"/>
        <w:ind w:firstLine="709"/>
        <w:jc w:val="both"/>
        <w:rPr>
          <w:rFonts w:ascii="Times New Roman" w:eastAsia="Calibri" w:hAnsi="Times New Roman" w:cs="Times New Roman"/>
          <w:bCs/>
          <w:iCs/>
          <w:sz w:val="28"/>
          <w:szCs w:val="28"/>
          <w:lang w:val="ru-RU"/>
        </w:rPr>
      </w:pPr>
      <w:r w:rsidRPr="002F5F33">
        <w:rPr>
          <w:rFonts w:ascii="Times New Roman" w:eastAsia="Calibri" w:hAnsi="Times New Roman" w:cs="Times New Roman"/>
          <w:bCs/>
          <w:iCs/>
          <w:sz w:val="28"/>
          <w:szCs w:val="28"/>
          <w:lang w:val="ru-RU"/>
        </w:rPr>
        <w:t xml:space="preserve">Осыған байланысты, «W» </w:t>
      </w:r>
      <w:r>
        <w:rPr>
          <w:rFonts w:ascii="Times New Roman" w:eastAsia="Calibri" w:hAnsi="Times New Roman" w:cs="Times New Roman"/>
          <w:bCs/>
          <w:iCs/>
          <w:sz w:val="28"/>
          <w:szCs w:val="28"/>
          <w:lang w:val="ru-RU"/>
        </w:rPr>
        <w:t>К</w:t>
      </w:r>
      <w:r w:rsidRPr="002F5F33">
        <w:rPr>
          <w:rFonts w:ascii="Times New Roman" w:eastAsia="Calibri" w:hAnsi="Times New Roman" w:cs="Times New Roman"/>
          <w:bCs/>
          <w:iCs/>
          <w:sz w:val="28"/>
          <w:szCs w:val="28"/>
          <w:lang w:val="ru-RU"/>
        </w:rPr>
        <w:t>омпаниясы СЭҚ ТН 8412 21 800 8 коды бойынша сығылған гидравликалық подшипникті заңды түрде жіктеді деп есептейді.</w:t>
      </w:r>
    </w:p>
    <w:p w14:paraId="227E22E0" w14:textId="2672F321" w:rsidR="00A27B16" w:rsidRDefault="00053BE7" w:rsidP="00A27B16">
      <w:pPr>
        <w:tabs>
          <w:tab w:val="left" w:pos="993"/>
        </w:tabs>
        <w:spacing w:after="0" w:line="240" w:lineRule="auto"/>
        <w:ind w:firstLine="709"/>
        <w:jc w:val="both"/>
        <w:rPr>
          <w:rFonts w:ascii="Times New Roman" w:eastAsia="Calibri" w:hAnsi="Times New Roman" w:cs="Times New Roman"/>
          <w:bCs/>
          <w:iCs/>
          <w:sz w:val="28"/>
          <w:szCs w:val="28"/>
          <w:lang w:val="ru-RU"/>
        </w:rPr>
      </w:pPr>
      <w:r w:rsidRPr="00053BE7">
        <w:rPr>
          <w:rFonts w:ascii="Times New Roman" w:eastAsia="Calibri" w:hAnsi="Times New Roman" w:cs="Times New Roman"/>
          <w:bCs/>
          <w:iCs/>
          <w:sz w:val="28"/>
          <w:szCs w:val="28"/>
          <w:lang w:val="ru-RU"/>
        </w:rPr>
        <w:t xml:space="preserve">Бұдан басқа, «W» </w:t>
      </w:r>
      <w:r>
        <w:rPr>
          <w:rFonts w:ascii="Times New Roman" w:eastAsia="Calibri" w:hAnsi="Times New Roman" w:cs="Times New Roman"/>
          <w:bCs/>
          <w:iCs/>
          <w:sz w:val="28"/>
          <w:szCs w:val="28"/>
          <w:lang w:val="ru-RU"/>
        </w:rPr>
        <w:t>К</w:t>
      </w:r>
      <w:r w:rsidRPr="00053BE7">
        <w:rPr>
          <w:rFonts w:ascii="Times New Roman" w:eastAsia="Calibri" w:hAnsi="Times New Roman" w:cs="Times New Roman"/>
          <w:bCs/>
          <w:iCs/>
          <w:sz w:val="28"/>
          <w:szCs w:val="28"/>
          <w:lang w:val="ru-RU"/>
        </w:rPr>
        <w:t xml:space="preserve">омпаниясы Солтүстік Македония Республикасының экономикалық палатасы берген тауарлардың шығу тегі сертификаттарының түпнұсқа даналарын танымау жөніндегі кеден органының қорытындыларымен келіспейді, өйткені Еуразиялық экономикалық одақтың кедендік аумағына әкелінетін тауарлардың шығу тегі туралы сертификатқа қойылатын талаптар туралы №2 қосымшаға сәйкес сертификаттарда Еуразиялық экономикалық комиссия Кеңесінің 13.07.2018ж. №49 шешім </w:t>
      </w:r>
      <w:r w:rsidRPr="00053BE7">
        <w:rPr>
          <w:rFonts w:ascii="Times New Roman" w:eastAsia="Calibri" w:hAnsi="Times New Roman" w:cs="Times New Roman"/>
          <w:bCs/>
          <w:i/>
          <w:iCs/>
          <w:sz w:val="24"/>
          <w:szCs w:val="24"/>
          <w:lang w:val="ru-RU"/>
        </w:rPr>
        <w:t xml:space="preserve">(бұдан әрі </w:t>
      </w:r>
      <w:r w:rsidRPr="00053BE7">
        <w:rPr>
          <w:rFonts w:ascii="Times New Roman" w:eastAsia="Calibri" w:hAnsi="Times New Roman" w:cs="Times New Roman"/>
          <w:i/>
          <w:sz w:val="24"/>
          <w:szCs w:val="24"/>
          <w:lang w:val="ru-RU"/>
        </w:rPr>
        <w:t xml:space="preserve">– </w:t>
      </w:r>
      <w:r w:rsidRPr="00053BE7">
        <w:rPr>
          <w:rFonts w:ascii="Times New Roman" w:eastAsia="Calibri" w:hAnsi="Times New Roman" w:cs="Times New Roman"/>
          <w:bCs/>
          <w:i/>
          <w:iCs/>
          <w:sz w:val="24"/>
          <w:szCs w:val="24"/>
          <w:lang w:val="ru-RU"/>
        </w:rPr>
        <w:t xml:space="preserve"> №49 Шешім)</w:t>
      </w:r>
      <w:r w:rsidRPr="00053BE7">
        <w:rPr>
          <w:rFonts w:ascii="Times New Roman" w:eastAsia="Calibri" w:hAnsi="Times New Roman" w:cs="Times New Roman"/>
          <w:bCs/>
          <w:iCs/>
          <w:sz w:val="28"/>
          <w:szCs w:val="28"/>
          <w:lang w:val="ru-RU"/>
        </w:rPr>
        <w:t xml:space="preserve"> тауарға арналған декларацияда көрсетілген тауарлармен сертификатта көрсетілген тауарлар сәйкестендірілген шынайы ақпарат бар.</w:t>
      </w:r>
    </w:p>
    <w:p w14:paraId="78ECA496" w14:textId="246BFDAB" w:rsidR="00A27B16" w:rsidRPr="00C8377C" w:rsidRDefault="00C8377C" w:rsidP="005F10DC">
      <w:pPr>
        <w:spacing w:after="0" w:line="240" w:lineRule="auto"/>
        <w:ind w:firstLine="709"/>
        <w:jc w:val="both"/>
        <w:rPr>
          <w:rFonts w:ascii="Times New Roman" w:eastAsia="Times New Roman" w:hAnsi="Times New Roman" w:cs="Times New Roman"/>
          <w:i/>
          <w:iCs/>
          <w:sz w:val="24"/>
          <w:szCs w:val="24"/>
          <w:lang w:val="ru-RU" w:eastAsia="ru-RU"/>
        </w:rPr>
      </w:pPr>
      <w:r w:rsidRPr="00C8377C">
        <w:rPr>
          <w:rFonts w:ascii="Times New Roman" w:eastAsia="Times New Roman" w:hAnsi="Times New Roman" w:cs="Times New Roman"/>
          <w:iCs/>
          <w:sz w:val="28"/>
          <w:szCs w:val="28"/>
          <w:lang w:val="ru-RU" w:eastAsia="ru-RU"/>
        </w:rPr>
        <w:t xml:space="preserve">Сертификаттарда инвойс деректемелерінің, келісімшартқа ерекшеліктің немесе олардағы тауарды сәйкестендіру мақсатында оның сипаттамасын пайдалану үшін өзге де тауарға ілеспе құжаттың, сондай-ақ брутто және (немесе) тауардың басқа сандық сипаттамалары дәрменсіз, өйткені талаптарға сәйкес инвойс деректемелерін көрсету рұқсат етілген, бірақ міндетті болып табылмайды, ал сандық сипаттамалар туралы мәліметтер ұсынылған сертификаттардың 7-бөлімінде көрсетілген </w:t>
      </w:r>
      <w:r w:rsidRPr="00C8377C">
        <w:rPr>
          <w:rFonts w:ascii="Times New Roman" w:eastAsia="Times New Roman" w:hAnsi="Times New Roman" w:cs="Times New Roman"/>
          <w:i/>
          <w:iCs/>
          <w:sz w:val="24"/>
          <w:szCs w:val="24"/>
          <w:lang w:val="ru-RU" w:eastAsia="ru-RU"/>
        </w:rPr>
        <w:t>(бірлік/данада)</w:t>
      </w:r>
      <w:r>
        <w:rPr>
          <w:rFonts w:ascii="Times New Roman" w:eastAsia="Times New Roman" w:hAnsi="Times New Roman" w:cs="Times New Roman"/>
          <w:i/>
          <w:iCs/>
          <w:sz w:val="24"/>
          <w:szCs w:val="24"/>
          <w:lang w:val="ru-RU" w:eastAsia="ru-RU"/>
        </w:rPr>
        <w:t>.</w:t>
      </w:r>
    </w:p>
    <w:p w14:paraId="3DDC7647" w14:textId="18862FEA" w:rsidR="00A27B16" w:rsidRDefault="001C43A9" w:rsidP="005F10DC">
      <w:pPr>
        <w:spacing w:after="0" w:line="240" w:lineRule="auto"/>
        <w:ind w:firstLine="709"/>
        <w:jc w:val="both"/>
        <w:rPr>
          <w:rFonts w:ascii="Times New Roman" w:eastAsia="Times New Roman" w:hAnsi="Times New Roman" w:cs="Times New Roman"/>
          <w:iCs/>
          <w:sz w:val="28"/>
          <w:szCs w:val="28"/>
          <w:lang w:val="kk-KZ" w:eastAsia="ru-RU"/>
        </w:rPr>
      </w:pPr>
      <w:r w:rsidRPr="001C43A9">
        <w:rPr>
          <w:rFonts w:ascii="Times New Roman" w:eastAsia="Times New Roman" w:hAnsi="Times New Roman" w:cs="Times New Roman"/>
          <w:iCs/>
          <w:sz w:val="28"/>
          <w:szCs w:val="28"/>
          <w:lang w:val="kk-KZ" w:eastAsia="ru-RU"/>
        </w:rPr>
        <w:t>Сертификаттарда көрсетілген сандық сипаттамалар, СЭҚ ТН коды, тауарлардың атауы және шығарылған елі қоса берілген инвойстағы сандық сипаттамаларға сәйкес келеді, бұл ретте инвойста осы тауарларды сәйкестендіруге мүмкіндік беретін тауардың артикулы көрсетілген.</w:t>
      </w:r>
    </w:p>
    <w:p w14:paraId="4C24E209" w14:textId="3959A623" w:rsidR="00A27B16" w:rsidRDefault="001C43A9" w:rsidP="005F10DC">
      <w:pPr>
        <w:spacing w:after="0" w:line="240" w:lineRule="auto"/>
        <w:ind w:firstLine="709"/>
        <w:jc w:val="both"/>
        <w:rPr>
          <w:rFonts w:ascii="Times New Roman" w:eastAsia="Times New Roman" w:hAnsi="Times New Roman" w:cs="Times New Roman"/>
          <w:iCs/>
          <w:sz w:val="28"/>
          <w:szCs w:val="28"/>
          <w:lang w:val="kk-KZ" w:eastAsia="ru-RU"/>
        </w:rPr>
      </w:pPr>
      <w:r w:rsidRPr="001C43A9">
        <w:rPr>
          <w:rFonts w:ascii="Times New Roman" w:eastAsia="Times New Roman" w:hAnsi="Times New Roman" w:cs="Times New Roman"/>
          <w:iCs/>
          <w:sz w:val="28"/>
          <w:szCs w:val="28"/>
          <w:lang w:val="kk-KZ" w:eastAsia="ru-RU"/>
        </w:rPr>
        <w:t xml:space="preserve">Жоғарыда көрсетілген шешімнің 40-тармағының негізінде </w:t>
      </w:r>
      <w:r w:rsidRPr="001C43A9">
        <w:rPr>
          <w:rFonts w:ascii="Times New Roman" w:eastAsia="Times New Roman" w:hAnsi="Times New Roman" w:cs="Times New Roman"/>
          <w:i/>
          <w:iCs/>
          <w:sz w:val="24"/>
          <w:szCs w:val="24"/>
          <w:lang w:val="kk-KZ" w:eastAsia="ru-RU"/>
        </w:rPr>
        <w:t>(қолданыстағы редакция)</w:t>
      </w:r>
      <w:r w:rsidRPr="001C43A9">
        <w:rPr>
          <w:rFonts w:ascii="Times New Roman" w:eastAsia="Times New Roman" w:hAnsi="Times New Roman" w:cs="Times New Roman"/>
          <w:iCs/>
          <w:sz w:val="28"/>
          <w:szCs w:val="28"/>
          <w:lang w:val="kk-KZ" w:eastAsia="ru-RU"/>
        </w:rPr>
        <w:t xml:space="preserve"> </w:t>
      </w:r>
      <w:r>
        <w:rPr>
          <w:rFonts w:ascii="Times New Roman" w:eastAsia="Times New Roman" w:hAnsi="Times New Roman" w:cs="Times New Roman"/>
          <w:iCs/>
          <w:sz w:val="28"/>
          <w:szCs w:val="28"/>
          <w:lang w:val="kk-KZ" w:eastAsia="ru-RU"/>
        </w:rPr>
        <w:t>«</w:t>
      </w:r>
      <w:r w:rsidRPr="001C43A9">
        <w:rPr>
          <w:rFonts w:ascii="Times New Roman" w:eastAsia="Times New Roman" w:hAnsi="Times New Roman" w:cs="Times New Roman"/>
          <w:iCs/>
          <w:sz w:val="28"/>
          <w:szCs w:val="28"/>
          <w:lang w:val="kk-KZ" w:eastAsia="ru-RU"/>
        </w:rPr>
        <w:t>қателердің болуы сертификатты толтыру кезінде жіберілген, мәліметтердің дұрыстығына әсер етпейтін тауардың шығу тегіне күмән келтірмейтін, мұндай сертификатты тауардың шығу тегі туралы құжат ретінде қарамауға негіз болып табылмайды</w:t>
      </w:r>
      <w:r>
        <w:rPr>
          <w:rFonts w:ascii="Times New Roman" w:eastAsia="Times New Roman" w:hAnsi="Times New Roman" w:cs="Times New Roman"/>
          <w:iCs/>
          <w:sz w:val="28"/>
          <w:szCs w:val="28"/>
          <w:lang w:val="kk-KZ" w:eastAsia="ru-RU"/>
        </w:rPr>
        <w:t>»</w:t>
      </w:r>
      <w:r w:rsidRPr="001C43A9">
        <w:rPr>
          <w:rFonts w:ascii="Times New Roman" w:eastAsia="Times New Roman" w:hAnsi="Times New Roman" w:cs="Times New Roman"/>
          <w:iCs/>
          <w:sz w:val="28"/>
          <w:szCs w:val="28"/>
          <w:lang w:val="kk-KZ" w:eastAsia="ru-RU"/>
        </w:rPr>
        <w:t xml:space="preserve"> сертификаттарда бірқатар қосымша және міндетті емес параметрлердің көрсетілмеуі аталған елдерде тауардың өндірілу фактісін жоққа шығармайды және күмән туғызбайды Компания «W» ұсынған тауардың шығарылған жерін біржақты сәйкестендіруге мүмкіндік беретін құжаттар болған кезде.</w:t>
      </w:r>
    </w:p>
    <w:p w14:paraId="7B64547C" w14:textId="45FAAE58" w:rsidR="002F5F33" w:rsidRDefault="00D94441" w:rsidP="005F10DC">
      <w:pPr>
        <w:spacing w:after="0" w:line="240" w:lineRule="auto"/>
        <w:ind w:firstLine="709"/>
        <w:jc w:val="both"/>
        <w:rPr>
          <w:rFonts w:ascii="Times New Roman" w:eastAsia="Times New Roman" w:hAnsi="Times New Roman" w:cs="Times New Roman"/>
          <w:iCs/>
          <w:sz w:val="28"/>
          <w:szCs w:val="28"/>
          <w:lang w:val="kk-KZ" w:eastAsia="ru-RU"/>
        </w:rPr>
      </w:pPr>
      <w:r w:rsidRPr="00D94441">
        <w:rPr>
          <w:rFonts w:ascii="Times New Roman" w:eastAsia="Times New Roman" w:hAnsi="Times New Roman" w:cs="Times New Roman"/>
          <w:iCs/>
          <w:sz w:val="28"/>
          <w:szCs w:val="28"/>
          <w:lang w:val="kk-KZ" w:eastAsia="ru-RU"/>
        </w:rPr>
        <w:t xml:space="preserve">Баяндалғанның негізінде «W» </w:t>
      </w:r>
      <w:r>
        <w:rPr>
          <w:rFonts w:ascii="Times New Roman" w:eastAsia="Times New Roman" w:hAnsi="Times New Roman" w:cs="Times New Roman"/>
          <w:iCs/>
          <w:sz w:val="28"/>
          <w:szCs w:val="28"/>
          <w:lang w:val="kk-KZ" w:eastAsia="ru-RU"/>
        </w:rPr>
        <w:t>К</w:t>
      </w:r>
      <w:r w:rsidRPr="00D94441">
        <w:rPr>
          <w:rFonts w:ascii="Times New Roman" w:eastAsia="Times New Roman" w:hAnsi="Times New Roman" w:cs="Times New Roman"/>
          <w:iCs/>
          <w:sz w:val="28"/>
          <w:szCs w:val="28"/>
          <w:lang w:val="kk-KZ" w:eastAsia="ru-RU"/>
        </w:rPr>
        <w:t>омпаниясы тексеру нәтижелері туралы хабарламаның күшін жоюды сұрайды.</w:t>
      </w:r>
    </w:p>
    <w:p w14:paraId="5E4847C8" w14:textId="63554DB9" w:rsidR="002B7706" w:rsidRDefault="002B7706" w:rsidP="002B7706">
      <w:pPr>
        <w:spacing w:after="0" w:line="240" w:lineRule="auto"/>
        <w:ind w:firstLine="709"/>
        <w:jc w:val="both"/>
        <w:rPr>
          <w:rFonts w:ascii="Times New Roman" w:eastAsia="Times New Roman" w:hAnsi="Times New Roman" w:cs="Times New Roman"/>
          <w:iCs/>
          <w:sz w:val="28"/>
          <w:szCs w:val="28"/>
          <w:lang w:val="kk-KZ" w:eastAsia="ru-RU"/>
        </w:rPr>
      </w:pPr>
      <w:r w:rsidRPr="002B7706">
        <w:rPr>
          <w:rFonts w:ascii="Times New Roman" w:eastAsia="Times New Roman" w:hAnsi="Times New Roman" w:cs="Times New Roman"/>
          <w:iCs/>
          <w:sz w:val="28"/>
          <w:szCs w:val="28"/>
          <w:lang w:val="kk-KZ" w:eastAsia="ru-RU"/>
        </w:rPr>
        <w:t>Сыртқы саудаға қатысушының дәлелдерін қарап, кеден органы ұсынған материалдарды зерделей келе, уәкілетті орган мынадай қорытындыға келді.</w:t>
      </w:r>
    </w:p>
    <w:p w14:paraId="5A938F31" w14:textId="01D5CB14" w:rsidR="002B7706" w:rsidRPr="00804B18" w:rsidRDefault="002B7706" w:rsidP="002B7706">
      <w:pPr>
        <w:spacing w:after="0" w:line="240" w:lineRule="auto"/>
        <w:ind w:firstLine="709"/>
        <w:jc w:val="both"/>
        <w:rPr>
          <w:rFonts w:ascii="Times New Roman" w:eastAsia="Times New Roman" w:hAnsi="Times New Roman" w:cs="Times New Roman"/>
          <w:iCs/>
          <w:sz w:val="28"/>
          <w:szCs w:val="28"/>
          <w:lang w:val="kk-KZ" w:eastAsia="ru-RU"/>
        </w:rPr>
      </w:pPr>
      <w:r w:rsidRPr="00804B18">
        <w:rPr>
          <w:rFonts w:ascii="Times New Roman" w:eastAsia="Times New Roman" w:hAnsi="Times New Roman" w:cs="Times New Roman"/>
          <w:i/>
          <w:iCs/>
          <w:sz w:val="28"/>
          <w:szCs w:val="28"/>
          <w:lang w:val="kk-KZ" w:eastAsia="ru-RU"/>
        </w:rPr>
        <w:t>Тауарлардың жіктелуі бойынша.</w:t>
      </w:r>
    </w:p>
    <w:p w14:paraId="2E866FC0" w14:textId="77777777" w:rsidR="00367BB3" w:rsidRDefault="002B7706" w:rsidP="00367BB3">
      <w:pPr>
        <w:spacing w:after="0" w:line="240" w:lineRule="auto"/>
        <w:ind w:firstLine="709"/>
        <w:jc w:val="both"/>
        <w:rPr>
          <w:rFonts w:ascii="Times New Roman" w:eastAsia="Times New Roman" w:hAnsi="Times New Roman" w:cs="Times New Roman"/>
          <w:iCs/>
          <w:sz w:val="28"/>
          <w:szCs w:val="28"/>
          <w:lang w:val="kk-KZ" w:eastAsia="ru-RU"/>
        </w:rPr>
      </w:pPr>
      <w:r w:rsidRPr="00367BB3">
        <w:rPr>
          <w:rFonts w:ascii="Times New Roman" w:eastAsia="Times New Roman" w:hAnsi="Times New Roman" w:cs="Times New Roman"/>
          <w:bCs/>
          <w:iCs/>
          <w:sz w:val="28"/>
          <w:szCs w:val="28"/>
          <w:lang w:val="kk-KZ" w:eastAsia="ru-RU"/>
        </w:rPr>
        <w:t xml:space="preserve">«Қазақстан Республикасындағы кедендік реттеу туралы» Қазақстан Республикасы Кодексінің </w:t>
      </w:r>
      <w:r w:rsidRPr="00367BB3">
        <w:rPr>
          <w:rFonts w:ascii="Times New Roman" w:eastAsia="Times New Roman" w:hAnsi="Times New Roman" w:cs="Times New Roman"/>
          <w:bCs/>
          <w:i/>
          <w:iCs/>
          <w:sz w:val="24"/>
          <w:szCs w:val="24"/>
          <w:lang w:val="kk-KZ" w:eastAsia="ru-RU"/>
        </w:rPr>
        <w:t>(бұдан әрі – Кодекс)</w:t>
      </w:r>
      <w:r w:rsidRPr="00367BB3">
        <w:rPr>
          <w:rFonts w:ascii="Times New Roman" w:eastAsia="Times New Roman" w:hAnsi="Times New Roman" w:cs="Times New Roman"/>
          <w:bCs/>
          <w:iCs/>
          <w:sz w:val="24"/>
          <w:szCs w:val="24"/>
          <w:lang w:val="kk-KZ" w:eastAsia="ru-RU"/>
        </w:rPr>
        <w:t xml:space="preserve"> </w:t>
      </w:r>
      <w:r w:rsidRPr="00367BB3">
        <w:rPr>
          <w:rFonts w:ascii="Times New Roman" w:eastAsia="Times New Roman" w:hAnsi="Times New Roman" w:cs="Times New Roman"/>
          <w:bCs/>
          <w:iCs/>
          <w:sz w:val="28"/>
          <w:szCs w:val="28"/>
          <w:lang w:val="kk-KZ" w:eastAsia="ru-RU"/>
        </w:rPr>
        <w:t xml:space="preserve">40-бабына сәйкес </w:t>
      </w:r>
      <w:r w:rsidRPr="00367BB3">
        <w:rPr>
          <w:rFonts w:ascii="Times New Roman" w:eastAsia="Times New Roman" w:hAnsi="Times New Roman" w:cs="Times New Roman"/>
          <w:iCs/>
          <w:sz w:val="28"/>
          <w:szCs w:val="28"/>
          <w:lang w:val="kk-KZ" w:eastAsia="ru-RU"/>
        </w:rPr>
        <w:t xml:space="preserve">тауарларды </w:t>
      </w:r>
      <w:r w:rsidR="00367BB3" w:rsidRPr="00367BB3">
        <w:rPr>
          <w:rFonts w:ascii="Times New Roman" w:hAnsi="Times New Roman" w:cs="Times New Roman"/>
          <w:sz w:val="28"/>
          <w:szCs w:val="28"/>
          <w:lang w:val="kk-KZ"/>
        </w:rPr>
        <w:t xml:space="preserve">сыныптау деп қарастырылатын тауарларды </w:t>
      </w:r>
      <w:r w:rsidR="00367BB3" w:rsidRPr="00367BB3">
        <w:rPr>
          <w:rFonts w:ascii="Times New Roman" w:eastAsia="Times New Roman" w:hAnsi="Times New Roman" w:cs="Times New Roman"/>
          <w:iCs/>
          <w:sz w:val="28"/>
          <w:szCs w:val="28"/>
          <w:lang w:val="kk-KZ" w:eastAsia="ru-RU"/>
        </w:rPr>
        <w:t xml:space="preserve">СЭҚ ТН </w:t>
      </w:r>
      <w:r w:rsidR="00367BB3" w:rsidRPr="00367BB3">
        <w:rPr>
          <w:rFonts w:ascii="Times New Roman" w:hAnsi="Times New Roman" w:cs="Times New Roman"/>
          <w:sz w:val="28"/>
          <w:szCs w:val="28"/>
          <w:lang w:val="kk-KZ"/>
        </w:rPr>
        <w:t xml:space="preserve">бойынша нақты тауарлық позицияларға, </w:t>
      </w:r>
      <w:r w:rsidR="00367BB3" w:rsidRPr="00367BB3">
        <w:rPr>
          <w:rFonts w:ascii="Times New Roman" w:hAnsi="Times New Roman" w:cs="Times New Roman"/>
          <w:sz w:val="28"/>
          <w:szCs w:val="28"/>
          <w:lang w:val="kk-KZ"/>
        </w:rPr>
        <w:lastRenderedPageBreak/>
        <w:t>қосалқы позицияларға және кіші қосалқы позицияларға кезең-кезеңмен жатқызу түсініледі.</w:t>
      </w:r>
      <w:r w:rsidR="00367BB3" w:rsidRPr="00367BB3">
        <w:rPr>
          <w:rFonts w:ascii="Times New Roman" w:eastAsia="Times New Roman" w:hAnsi="Times New Roman" w:cs="Times New Roman"/>
          <w:iCs/>
          <w:sz w:val="28"/>
          <w:szCs w:val="28"/>
          <w:highlight w:val="yellow"/>
          <w:lang w:val="kk-KZ" w:eastAsia="ru-RU"/>
        </w:rPr>
        <w:t xml:space="preserve"> </w:t>
      </w:r>
    </w:p>
    <w:p w14:paraId="1FE79A9D" w14:textId="77777777" w:rsidR="00367BB3" w:rsidRPr="00367BB3" w:rsidRDefault="00367BB3" w:rsidP="00367BB3">
      <w:pPr>
        <w:spacing w:after="0" w:line="240" w:lineRule="auto"/>
        <w:ind w:firstLine="709"/>
        <w:jc w:val="both"/>
        <w:rPr>
          <w:rFonts w:ascii="Times New Roman" w:hAnsi="Times New Roman" w:cs="Times New Roman"/>
          <w:sz w:val="28"/>
          <w:szCs w:val="28"/>
          <w:lang w:val="kk-KZ"/>
        </w:rPr>
      </w:pPr>
      <w:r w:rsidRPr="00367BB3">
        <w:rPr>
          <w:rFonts w:ascii="Times New Roman" w:hAnsi="Times New Roman" w:cs="Times New Roman"/>
          <w:sz w:val="28"/>
          <w:szCs w:val="28"/>
          <w:lang w:val="kk-KZ"/>
        </w:rPr>
        <w:t>Тауарларды сыныптау мына негізгі өлшемшарттар:</w:t>
      </w:r>
    </w:p>
    <w:p w14:paraId="5B5A9FAA" w14:textId="6CB0F550" w:rsidR="00367BB3" w:rsidRPr="00367BB3" w:rsidRDefault="00367BB3" w:rsidP="00367BB3">
      <w:pPr>
        <w:pStyle w:val="a4"/>
        <w:numPr>
          <w:ilvl w:val="0"/>
          <w:numId w:val="2"/>
        </w:numPr>
        <w:spacing w:after="0" w:line="240" w:lineRule="auto"/>
        <w:jc w:val="both"/>
        <w:rPr>
          <w:rFonts w:ascii="Times New Roman" w:hAnsi="Times New Roman" w:cs="Times New Roman"/>
          <w:sz w:val="28"/>
          <w:szCs w:val="28"/>
          <w:lang w:val="kk-KZ"/>
        </w:rPr>
      </w:pPr>
      <w:r w:rsidRPr="00367BB3">
        <w:rPr>
          <w:rFonts w:ascii="Times New Roman" w:hAnsi="Times New Roman" w:cs="Times New Roman"/>
          <w:sz w:val="28"/>
          <w:szCs w:val="28"/>
          <w:lang w:val="kk-KZ"/>
        </w:rPr>
        <w:t>тауар орындайтын функция;</w:t>
      </w:r>
    </w:p>
    <w:p w14:paraId="612D420D" w14:textId="58AFA68C" w:rsidR="00367BB3" w:rsidRPr="00367BB3" w:rsidRDefault="00367BB3" w:rsidP="00367BB3">
      <w:pPr>
        <w:pStyle w:val="a4"/>
        <w:numPr>
          <w:ilvl w:val="0"/>
          <w:numId w:val="2"/>
        </w:numPr>
        <w:spacing w:after="0" w:line="240" w:lineRule="auto"/>
        <w:jc w:val="both"/>
        <w:rPr>
          <w:rFonts w:ascii="Times New Roman" w:eastAsia="Times New Roman" w:hAnsi="Times New Roman" w:cs="Times New Roman"/>
          <w:iCs/>
          <w:sz w:val="28"/>
          <w:szCs w:val="28"/>
          <w:lang w:val="ru-RU" w:eastAsia="ru-RU"/>
        </w:rPr>
      </w:pPr>
      <w:r w:rsidRPr="00367BB3">
        <w:rPr>
          <w:rFonts w:ascii="Times New Roman" w:hAnsi="Times New Roman" w:cs="Times New Roman"/>
          <w:sz w:val="28"/>
          <w:szCs w:val="28"/>
          <w:lang w:val="kk-KZ"/>
        </w:rPr>
        <w:t>тауар жасалған материал</w:t>
      </w:r>
      <w:r>
        <w:rPr>
          <w:rFonts w:ascii="Times New Roman" w:hAnsi="Times New Roman" w:cs="Times New Roman"/>
          <w:sz w:val="28"/>
          <w:szCs w:val="28"/>
          <w:lang w:val="kk-KZ"/>
        </w:rPr>
        <w:t>.</w:t>
      </w:r>
    </w:p>
    <w:p w14:paraId="6595405E" w14:textId="74D46025" w:rsidR="00367BB3" w:rsidRPr="00367BB3" w:rsidRDefault="00367BB3" w:rsidP="00367BB3">
      <w:pPr>
        <w:spacing w:after="0" w:line="240" w:lineRule="auto"/>
        <w:ind w:firstLine="709"/>
        <w:jc w:val="both"/>
        <w:rPr>
          <w:rFonts w:ascii="Times New Roman" w:eastAsia="Times New Roman" w:hAnsi="Times New Roman" w:cs="Times New Roman"/>
          <w:iCs/>
          <w:sz w:val="28"/>
          <w:szCs w:val="28"/>
          <w:lang w:val="ru-RU" w:eastAsia="ru-RU"/>
        </w:rPr>
      </w:pPr>
      <w:r w:rsidRPr="00367BB3">
        <w:rPr>
          <w:rFonts w:ascii="Times New Roman" w:eastAsia="Times New Roman" w:hAnsi="Times New Roman" w:cs="Times New Roman"/>
          <w:iCs/>
          <w:sz w:val="28"/>
          <w:szCs w:val="28"/>
          <w:lang w:val="ru-RU" w:eastAsia="ru-RU"/>
        </w:rPr>
        <w:t xml:space="preserve">Бұл ретте, тауарлардың өңделу дәрежесі ескеріле отырып, оларды СЭҚ ТН берудің негізгі қағидаларын және бөлімдерге, топтарға ескертпелерді </w:t>
      </w:r>
      <w:r w:rsidRPr="00367BB3">
        <w:rPr>
          <w:rFonts w:ascii="Times New Roman" w:eastAsia="Times New Roman" w:hAnsi="Times New Roman" w:cs="Times New Roman"/>
          <w:i/>
          <w:sz w:val="24"/>
          <w:szCs w:val="24"/>
          <w:lang w:val="ru-RU" w:eastAsia="ru-RU"/>
        </w:rPr>
        <w:t>(оның ішінде тауарлық позицияларға, қосалқы позицияларға ескертпелерді)</w:t>
      </w:r>
      <w:r w:rsidRPr="00367BB3">
        <w:rPr>
          <w:rFonts w:ascii="Times New Roman" w:eastAsia="Times New Roman" w:hAnsi="Times New Roman" w:cs="Times New Roman"/>
          <w:iCs/>
          <w:sz w:val="28"/>
          <w:szCs w:val="28"/>
          <w:lang w:val="ru-RU" w:eastAsia="ru-RU"/>
        </w:rPr>
        <w:t>, сондай-ақ өзіндік ерекшелігі бар сыныптау мәселелерін түсіндіретін қосымша ескертпелерді қолдану негізінде тауарлық кіші қосалқы позицияларға түбегейлі жатқызу қағидаты сақталады.</w:t>
      </w:r>
    </w:p>
    <w:p w14:paraId="0E653917" w14:textId="77777777" w:rsidR="002B7706" w:rsidRPr="002B7706" w:rsidRDefault="002B7706" w:rsidP="002B7706">
      <w:pPr>
        <w:spacing w:after="0" w:line="240" w:lineRule="auto"/>
        <w:ind w:firstLine="709"/>
        <w:jc w:val="both"/>
        <w:rPr>
          <w:rFonts w:ascii="Times New Roman" w:eastAsia="Times New Roman" w:hAnsi="Times New Roman" w:cs="Times New Roman"/>
          <w:iCs/>
          <w:sz w:val="28"/>
          <w:szCs w:val="28"/>
          <w:lang w:val="ru-RU" w:eastAsia="ru-RU"/>
        </w:rPr>
      </w:pPr>
      <w:r w:rsidRPr="002B7706">
        <w:rPr>
          <w:rFonts w:ascii="Times New Roman" w:eastAsia="Times New Roman" w:hAnsi="Times New Roman" w:cs="Times New Roman"/>
          <w:iCs/>
          <w:sz w:val="28"/>
          <w:szCs w:val="28"/>
          <w:lang w:val="ru-RU" w:eastAsia="ru-RU"/>
        </w:rPr>
        <w:t>Тауарлардың дұрыс жіктелуін тексеруді кеден органы шығарғанға дейін де, шығарғаннан кейін де кедендік бақылау шеңберінде жүзеге асырады.</w:t>
      </w:r>
    </w:p>
    <w:p w14:paraId="2822CFA8" w14:textId="28AC7414" w:rsidR="00D94441" w:rsidRPr="00804B18" w:rsidRDefault="006F6DE7" w:rsidP="005F10DC">
      <w:pPr>
        <w:tabs>
          <w:tab w:val="left" w:pos="993"/>
        </w:tabs>
        <w:spacing w:after="0" w:line="240" w:lineRule="auto"/>
        <w:ind w:firstLine="709"/>
        <w:jc w:val="both"/>
        <w:rPr>
          <w:rFonts w:ascii="Times New Roman" w:eastAsia="Calibri" w:hAnsi="Times New Roman" w:cs="Times New Roman"/>
          <w:bCs/>
          <w:sz w:val="28"/>
          <w:szCs w:val="28"/>
          <w:lang w:val="kk-KZ"/>
        </w:rPr>
      </w:pPr>
      <w:r w:rsidRPr="004A4D42">
        <w:rPr>
          <w:rFonts w:ascii="Times New Roman" w:eastAsia="Calibri" w:hAnsi="Times New Roman" w:cs="Times New Roman"/>
          <w:bCs/>
          <w:sz w:val="28"/>
          <w:szCs w:val="28"/>
          <w:lang w:val="kk-KZ"/>
        </w:rPr>
        <w:t xml:space="preserve">Қарастырылып отырған жағдайда, «W» компаниясы Польшадан ішкі тұтыну үшін шығарудың кедендік рәсімімен орналастырылған </w:t>
      </w:r>
      <w:r w:rsidR="008C774A" w:rsidRPr="008C774A">
        <w:rPr>
          <w:rFonts w:ascii="Times New Roman" w:eastAsia="Calibri" w:hAnsi="Times New Roman" w:cs="Times New Roman"/>
          <w:bCs/>
          <w:sz w:val="28"/>
          <w:szCs w:val="28"/>
          <w:lang w:val="ru-RU"/>
        </w:rPr>
        <w:t>гидравликалық сығу мойынтір</w:t>
      </w:r>
      <w:r w:rsidR="008C774A">
        <w:rPr>
          <w:rFonts w:ascii="Times New Roman" w:eastAsia="Calibri" w:hAnsi="Times New Roman" w:cs="Times New Roman"/>
          <w:bCs/>
          <w:sz w:val="28"/>
          <w:szCs w:val="28"/>
          <w:lang w:val="ru-RU"/>
        </w:rPr>
        <w:t>ег</w:t>
      </w:r>
      <w:r w:rsidR="008C774A" w:rsidRPr="008C774A">
        <w:rPr>
          <w:rFonts w:ascii="Times New Roman" w:eastAsia="Calibri" w:hAnsi="Times New Roman" w:cs="Times New Roman"/>
          <w:bCs/>
          <w:sz w:val="28"/>
          <w:szCs w:val="28"/>
          <w:lang w:val="ru-RU"/>
        </w:rPr>
        <w:t>і</w:t>
      </w:r>
      <w:r w:rsidR="008C774A">
        <w:rPr>
          <w:rFonts w:ascii="Times New Roman" w:eastAsia="Calibri" w:hAnsi="Times New Roman" w:cs="Times New Roman"/>
          <w:bCs/>
          <w:sz w:val="28"/>
          <w:szCs w:val="28"/>
          <w:lang w:val="ru-RU"/>
        </w:rPr>
        <w:t xml:space="preserve"> </w:t>
      </w:r>
      <w:r w:rsidR="008C774A" w:rsidRPr="008C774A">
        <w:rPr>
          <w:rFonts w:ascii="Times New Roman" w:eastAsia="Calibri" w:hAnsi="Times New Roman" w:cs="Times New Roman"/>
          <w:bCs/>
          <w:sz w:val="28"/>
          <w:szCs w:val="28"/>
          <w:lang w:val="kk-KZ"/>
        </w:rPr>
        <w:t>–</w:t>
      </w:r>
      <w:r w:rsidR="008C774A">
        <w:rPr>
          <w:rFonts w:ascii="Times New Roman" w:eastAsia="Calibri" w:hAnsi="Times New Roman" w:cs="Times New Roman"/>
          <w:bCs/>
          <w:sz w:val="28"/>
          <w:szCs w:val="28"/>
          <w:lang w:val="kk-KZ"/>
        </w:rPr>
        <w:t xml:space="preserve"> </w:t>
      </w:r>
      <w:r w:rsidRPr="004A4D42">
        <w:rPr>
          <w:rFonts w:ascii="Times New Roman" w:eastAsia="Calibri" w:hAnsi="Times New Roman" w:cs="Times New Roman"/>
          <w:bCs/>
          <w:sz w:val="28"/>
          <w:szCs w:val="28"/>
          <w:lang w:val="kk-KZ"/>
        </w:rPr>
        <w:t xml:space="preserve">тауарды әкелуді жүзеге асырды. </w:t>
      </w:r>
      <w:r w:rsidRPr="00804B18">
        <w:rPr>
          <w:rFonts w:ascii="Times New Roman" w:eastAsia="Calibri" w:hAnsi="Times New Roman" w:cs="Times New Roman"/>
          <w:bCs/>
          <w:sz w:val="28"/>
          <w:szCs w:val="28"/>
          <w:lang w:val="kk-KZ"/>
        </w:rPr>
        <w:t xml:space="preserve">Осы тауарды «W» Компаниясы декларациялаған кезде ТД-ның 33-бағанында </w:t>
      </w:r>
      <w:r w:rsidRPr="00804B18">
        <w:rPr>
          <w:rFonts w:ascii="Times New Roman" w:eastAsia="Calibri" w:hAnsi="Times New Roman" w:cs="Times New Roman"/>
          <w:bCs/>
          <w:i/>
          <w:sz w:val="28"/>
          <w:szCs w:val="28"/>
          <w:lang w:val="kk-KZ"/>
        </w:rPr>
        <w:t>«Өзге де қозғалтқыштар мен күш қондырғылары»</w:t>
      </w:r>
      <w:r w:rsidRPr="00804B18">
        <w:rPr>
          <w:rFonts w:ascii="Times New Roman" w:eastAsia="Calibri" w:hAnsi="Times New Roman" w:cs="Times New Roman"/>
          <w:bCs/>
          <w:sz w:val="28"/>
          <w:szCs w:val="28"/>
          <w:lang w:val="kk-KZ"/>
        </w:rPr>
        <w:t xml:space="preserve"> </w:t>
      </w:r>
      <w:r w:rsidRPr="00804B18">
        <w:rPr>
          <w:rFonts w:ascii="Times New Roman" w:eastAsia="Calibri" w:hAnsi="Times New Roman" w:cs="Times New Roman"/>
          <w:bCs/>
          <w:i/>
          <w:sz w:val="24"/>
          <w:szCs w:val="24"/>
          <w:lang w:val="kk-KZ"/>
        </w:rPr>
        <w:t xml:space="preserve">(кедендік баж </w:t>
      </w:r>
      <w:r w:rsidRPr="00804B18">
        <w:rPr>
          <w:rFonts w:ascii="Times New Roman" w:eastAsia="Times New Roman" w:hAnsi="Times New Roman" w:cs="Times New Roman"/>
          <w:i/>
          <w:sz w:val="24"/>
          <w:szCs w:val="24"/>
          <w:lang w:val="kk-KZ"/>
        </w:rPr>
        <w:t>–</w:t>
      </w:r>
      <w:r w:rsidRPr="00804B18">
        <w:rPr>
          <w:rFonts w:ascii="Times New Roman" w:eastAsia="Calibri" w:hAnsi="Times New Roman" w:cs="Times New Roman"/>
          <w:bCs/>
          <w:i/>
          <w:sz w:val="24"/>
          <w:szCs w:val="24"/>
          <w:lang w:val="kk-KZ"/>
        </w:rPr>
        <w:t>7%)</w:t>
      </w:r>
      <w:r w:rsidRPr="00804B18">
        <w:rPr>
          <w:rFonts w:ascii="Times New Roman" w:eastAsia="Calibri" w:hAnsi="Times New Roman" w:cs="Times New Roman"/>
          <w:bCs/>
          <w:sz w:val="28"/>
          <w:szCs w:val="28"/>
          <w:lang w:val="kk-KZ"/>
        </w:rPr>
        <w:t xml:space="preserve"> сияқты 8412 21 800 8 СЭҚ ТН коды мәлімделген.</w:t>
      </w:r>
    </w:p>
    <w:p w14:paraId="3E9F57CB" w14:textId="77777777" w:rsidR="006F6DE7" w:rsidRPr="00804B18" w:rsidRDefault="006F6DE7" w:rsidP="005F10DC">
      <w:pPr>
        <w:tabs>
          <w:tab w:val="left" w:pos="993"/>
        </w:tabs>
        <w:spacing w:after="0" w:line="240" w:lineRule="auto"/>
        <w:ind w:firstLine="709"/>
        <w:jc w:val="both"/>
        <w:rPr>
          <w:rFonts w:ascii="Times New Roman" w:eastAsia="Calibri" w:hAnsi="Times New Roman" w:cs="Times New Roman"/>
          <w:bCs/>
          <w:sz w:val="28"/>
          <w:szCs w:val="28"/>
          <w:lang w:val="kk-KZ"/>
        </w:rPr>
      </w:pPr>
    </w:p>
    <w:p w14:paraId="3701FE5E" w14:textId="77777777" w:rsidR="000433D7" w:rsidRPr="00804B18" w:rsidRDefault="000433D7" w:rsidP="005F10DC">
      <w:pPr>
        <w:tabs>
          <w:tab w:val="left" w:pos="993"/>
        </w:tabs>
        <w:spacing w:after="0" w:line="240" w:lineRule="auto"/>
        <w:ind w:firstLine="709"/>
        <w:jc w:val="both"/>
        <w:rPr>
          <w:rFonts w:ascii="Times New Roman" w:eastAsia="Calibri" w:hAnsi="Times New Roman" w:cs="Times New Roman"/>
          <w:sz w:val="28"/>
          <w:szCs w:val="28"/>
          <w:lang w:val="kk-KZ"/>
        </w:rPr>
      </w:pPr>
    </w:p>
    <w:tbl>
      <w:tblPr>
        <w:tblW w:w="9923" w:type="dxa"/>
        <w:tblInd w:w="-5" w:type="dxa"/>
        <w:tblLook w:val="04A0" w:firstRow="1" w:lastRow="0" w:firstColumn="1" w:lastColumn="0" w:noHBand="0" w:noVBand="1"/>
      </w:tblPr>
      <w:tblGrid>
        <w:gridCol w:w="1701"/>
        <w:gridCol w:w="6385"/>
        <w:gridCol w:w="1837"/>
      </w:tblGrid>
      <w:tr w:rsidR="004A4D42" w:rsidRPr="00FB1CEE" w14:paraId="3C0F84F8" w14:textId="77777777" w:rsidTr="00B43111">
        <w:trPr>
          <w:trHeight w:val="103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83157" w14:textId="09B45A74" w:rsidR="004A4D42" w:rsidRPr="00FB1CEE" w:rsidRDefault="004A4D42" w:rsidP="004A4D42">
            <w:pPr>
              <w:spacing w:after="0" w:line="240" w:lineRule="auto"/>
              <w:rPr>
                <w:rFonts w:ascii="Times New Roman" w:eastAsia="Times New Roman" w:hAnsi="Times New Roman" w:cs="Times New Roman"/>
                <w:b/>
                <w:bCs/>
                <w:color w:val="000000"/>
                <w:sz w:val="24"/>
                <w:szCs w:val="24"/>
              </w:rPr>
            </w:pPr>
            <w:r w:rsidRPr="00B8036D">
              <w:rPr>
                <w:rFonts w:ascii="Times New Roman" w:eastAsia="Times New Roman" w:hAnsi="Times New Roman" w:cs="Times New Roman"/>
                <w:b/>
                <w:bCs/>
                <w:color w:val="000000"/>
                <w:sz w:val="24"/>
                <w:szCs w:val="24"/>
              </w:rPr>
              <w:t>СЭҚ ТН Код</w:t>
            </w:r>
            <w:r w:rsidRPr="00B8036D">
              <w:rPr>
                <w:rFonts w:ascii="Times New Roman" w:eastAsia="Times New Roman" w:hAnsi="Times New Roman" w:cs="Times New Roman"/>
                <w:b/>
                <w:bCs/>
                <w:color w:val="000000"/>
                <w:sz w:val="24"/>
                <w:szCs w:val="24"/>
                <w:lang w:val="ru-RU"/>
              </w:rPr>
              <w:t>ы</w:t>
            </w:r>
          </w:p>
        </w:tc>
        <w:tc>
          <w:tcPr>
            <w:tcW w:w="6385" w:type="dxa"/>
            <w:tcBorders>
              <w:top w:val="single" w:sz="4" w:space="0" w:color="auto"/>
              <w:left w:val="nil"/>
              <w:bottom w:val="single" w:sz="4" w:space="0" w:color="auto"/>
              <w:right w:val="single" w:sz="4" w:space="0" w:color="auto"/>
            </w:tcBorders>
            <w:shd w:val="clear" w:color="auto" w:fill="auto"/>
            <w:vAlign w:val="center"/>
            <w:hideMark/>
          </w:tcPr>
          <w:p w14:paraId="1DD9C49A" w14:textId="5822BFB9" w:rsidR="004A4D42" w:rsidRPr="00FB1CEE" w:rsidRDefault="004A4D42" w:rsidP="004A4D42">
            <w:pPr>
              <w:spacing w:after="0" w:line="240" w:lineRule="auto"/>
              <w:jc w:val="center"/>
              <w:rPr>
                <w:rFonts w:ascii="Times New Roman" w:eastAsia="Times New Roman" w:hAnsi="Times New Roman" w:cs="Times New Roman"/>
                <w:b/>
                <w:bCs/>
                <w:color w:val="000000"/>
                <w:sz w:val="24"/>
                <w:szCs w:val="24"/>
              </w:rPr>
            </w:pPr>
            <w:r w:rsidRPr="00B8036D">
              <w:rPr>
                <w:rFonts w:ascii="Times New Roman" w:eastAsia="Times New Roman" w:hAnsi="Times New Roman" w:cs="Times New Roman"/>
                <w:b/>
                <w:bCs/>
                <w:color w:val="000000"/>
                <w:sz w:val="24"/>
                <w:szCs w:val="24"/>
                <w:lang w:val="ru-RU"/>
              </w:rPr>
              <w:t>Зат атауы</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14:paraId="4658144C" w14:textId="5C2DA1E8" w:rsidR="004A4D42" w:rsidRPr="00FB1CEE" w:rsidRDefault="004A4D42" w:rsidP="004A4D42">
            <w:pPr>
              <w:spacing w:after="0" w:line="240" w:lineRule="auto"/>
              <w:jc w:val="center"/>
              <w:rPr>
                <w:rFonts w:ascii="Times New Roman" w:eastAsia="Times New Roman" w:hAnsi="Times New Roman" w:cs="Times New Roman"/>
                <w:b/>
                <w:bCs/>
                <w:color w:val="000000"/>
                <w:sz w:val="24"/>
                <w:szCs w:val="24"/>
              </w:rPr>
            </w:pPr>
            <w:r w:rsidRPr="00B8036D">
              <w:rPr>
                <w:rFonts w:ascii="Times New Roman" w:eastAsia="Times New Roman" w:hAnsi="Times New Roman" w:cs="Times New Roman"/>
                <w:b/>
                <w:bCs/>
                <w:color w:val="000000"/>
                <w:sz w:val="24"/>
                <w:szCs w:val="24"/>
                <w:lang w:val="ru-RU"/>
              </w:rPr>
              <w:t>Импортты</w:t>
            </w:r>
            <w:r w:rsidRPr="00B8036D">
              <w:rPr>
                <w:rFonts w:ascii="Times New Roman" w:eastAsia="Times New Roman" w:hAnsi="Times New Roman" w:cs="Times New Roman"/>
                <w:b/>
                <w:bCs/>
                <w:color w:val="000000"/>
                <w:sz w:val="24"/>
                <w:szCs w:val="24"/>
                <w:lang w:val="kk-KZ"/>
              </w:rPr>
              <w:t>қ кедендік баж салығы</w:t>
            </w:r>
          </w:p>
        </w:tc>
      </w:tr>
      <w:tr w:rsidR="004A4D42" w:rsidRPr="00804B18" w14:paraId="4D79CCEE" w14:textId="77777777" w:rsidTr="00B43111">
        <w:trPr>
          <w:trHeight w:val="289"/>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A6D045F" w14:textId="77777777" w:rsidR="004A4D42" w:rsidRPr="00FF0FE8" w:rsidRDefault="004A4D42" w:rsidP="004A4D42">
            <w:pPr>
              <w:spacing w:after="0" w:line="240" w:lineRule="auto"/>
              <w:jc w:val="center"/>
              <w:rPr>
                <w:rFonts w:ascii="Times New Roman" w:eastAsia="Times New Roman" w:hAnsi="Times New Roman" w:cs="Times New Roman"/>
                <w:color w:val="000000"/>
                <w:sz w:val="24"/>
                <w:szCs w:val="24"/>
                <w:lang w:val="ru-RU"/>
              </w:rPr>
            </w:pPr>
            <w:r w:rsidRPr="005501BB">
              <w:rPr>
                <w:rFonts w:ascii="Times New Roman" w:eastAsia="Times New Roman" w:hAnsi="Times New Roman" w:cs="Times New Roman"/>
                <w:color w:val="000000"/>
                <w:sz w:val="24"/>
                <w:szCs w:val="24"/>
                <w:lang w:val="aa-ET"/>
              </w:rPr>
              <w:t>84</w:t>
            </w:r>
            <w:r>
              <w:rPr>
                <w:rFonts w:ascii="Times New Roman" w:eastAsia="Times New Roman" w:hAnsi="Times New Roman" w:cs="Times New Roman"/>
                <w:color w:val="000000"/>
                <w:sz w:val="24"/>
                <w:szCs w:val="24"/>
                <w:lang w:val="ru-RU"/>
              </w:rPr>
              <w:t>12</w:t>
            </w:r>
          </w:p>
        </w:tc>
        <w:tc>
          <w:tcPr>
            <w:tcW w:w="6385" w:type="dxa"/>
            <w:tcBorders>
              <w:top w:val="nil"/>
              <w:left w:val="nil"/>
              <w:bottom w:val="single" w:sz="4" w:space="0" w:color="auto"/>
              <w:right w:val="single" w:sz="4" w:space="0" w:color="auto"/>
            </w:tcBorders>
            <w:shd w:val="clear" w:color="auto" w:fill="auto"/>
            <w:vAlign w:val="center"/>
            <w:hideMark/>
          </w:tcPr>
          <w:p w14:paraId="034D8808" w14:textId="2B6BD077" w:rsidR="004A4D42" w:rsidRPr="00FF0FE8" w:rsidRDefault="004A4D42" w:rsidP="004A4D42">
            <w:pPr>
              <w:spacing w:after="0" w:line="240" w:lineRule="auto"/>
              <w:rPr>
                <w:rFonts w:ascii="Times New Roman" w:eastAsia="Times New Roman" w:hAnsi="Times New Roman" w:cs="Times New Roman"/>
                <w:color w:val="000000"/>
                <w:sz w:val="24"/>
                <w:szCs w:val="24"/>
                <w:lang w:val="ru-RU"/>
              </w:rPr>
            </w:pPr>
            <w:r w:rsidRPr="006F6DE7">
              <w:rPr>
                <w:rFonts w:ascii="Times New Roman" w:eastAsia="Times New Roman" w:hAnsi="Times New Roman" w:cs="Times New Roman"/>
                <w:color w:val="000000"/>
                <w:sz w:val="24"/>
                <w:szCs w:val="24"/>
                <w:lang w:val="ru-RU"/>
              </w:rPr>
              <w:t>Өзге де қозғалтқыштар мен күш қондырғылары:</w:t>
            </w:r>
          </w:p>
        </w:tc>
        <w:tc>
          <w:tcPr>
            <w:tcW w:w="1837" w:type="dxa"/>
            <w:tcBorders>
              <w:top w:val="nil"/>
              <w:left w:val="nil"/>
              <w:bottom w:val="single" w:sz="4" w:space="0" w:color="auto"/>
              <w:right w:val="single" w:sz="4" w:space="0" w:color="auto"/>
            </w:tcBorders>
            <w:shd w:val="clear" w:color="auto" w:fill="auto"/>
            <w:noWrap/>
            <w:vAlign w:val="bottom"/>
            <w:hideMark/>
          </w:tcPr>
          <w:p w14:paraId="50685460" w14:textId="77777777" w:rsidR="004A4D42" w:rsidRPr="00FB1CEE" w:rsidRDefault="004A4D42" w:rsidP="004A4D42">
            <w:pPr>
              <w:spacing w:after="0" w:line="240" w:lineRule="auto"/>
              <w:ind w:firstLine="709"/>
              <w:rPr>
                <w:rFonts w:ascii="Calibri" w:eastAsia="Times New Roman" w:hAnsi="Calibri" w:cs="Calibri"/>
                <w:color w:val="000000"/>
                <w:lang w:val="ru-RU"/>
              </w:rPr>
            </w:pPr>
            <w:r w:rsidRPr="00FB1CEE">
              <w:rPr>
                <w:rFonts w:ascii="Calibri" w:eastAsia="Times New Roman" w:hAnsi="Calibri" w:cs="Calibri"/>
                <w:color w:val="000000"/>
              </w:rPr>
              <w:t> </w:t>
            </w:r>
          </w:p>
        </w:tc>
      </w:tr>
      <w:tr w:rsidR="004A4D42" w:rsidRPr="00804B18" w14:paraId="2491947F" w14:textId="77777777" w:rsidTr="00B43111">
        <w:trPr>
          <w:trHeight w:val="223"/>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4B7A013" w14:textId="77777777" w:rsidR="004A4D42" w:rsidRPr="001433C8" w:rsidRDefault="004A4D42" w:rsidP="004A4D42">
            <w:pPr>
              <w:spacing w:after="0" w:line="240" w:lineRule="auto"/>
              <w:ind w:firstLine="709"/>
              <w:jc w:val="center"/>
              <w:rPr>
                <w:rFonts w:ascii="Times New Roman" w:eastAsia="Times New Roman" w:hAnsi="Times New Roman" w:cs="Times New Roman"/>
                <w:color w:val="000000"/>
                <w:sz w:val="24"/>
                <w:szCs w:val="24"/>
                <w:lang w:val="ru-RU"/>
              </w:rPr>
            </w:pPr>
          </w:p>
        </w:tc>
        <w:tc>
          <w:tcPr>
            <w:tcW w:w="6385" w:type="dxa"/>
            <w:tcBorders>
              <w:top w:val="nil"/>
              <w:left w:val="nil"/>
              <w:bottom w:val="single" w:sz="4" w:space="0" w:color="auto"/>
              <w:right w:val="single" w:sz="4" w:space="0" w:color="auto"/>
            </w:tcBorders>
            <w:shd w:val="clear" w:color="auto" w:fill="auto"/>
            <w:vAlign w:val="center"/>
            <w:hideMark/>
          </w:tcPr>
          <w:p w14:paraId="2384DC09" w14:textId="74B1DC0D" w:rsidR="004A4D42" w:rsidRPr="00FF0FE8" w:rsidRDefault="004A4D42" w:rsidP="004A4D42">
            <w:pPr>
              <w:spacing w:after="0" w:line="240" w:lineRule="auto"/>
              <w:rPr>
                <w:rFonts w:ascii="Times New Roman" w:eastAsia="Times New Roman" w:hAnsi="Times New Roman" w:cs="Times New Roman"/>
                <w:color w:val="000000"/>
                <w:sz w:val="24"/>
                <w:szCs w:val="24"/>
                <w:lang w:val="ru-RU"/>
              </w:rPr>
            </w:pPr>
            <w:r w:rsidRPr="00FF0FE8">
              <w:rPr>
                <w:rFonts w:ascii="Times New Roman" w:eastAsia="Times New Roman" w:hAnsi="Times New Roman" w:cs="Times New Roman"/>
                <w:color w:val="000000"/>
                <w:sz w:val="24"/>
                <w:szCs w:val="24"/>
                <w:lang w:val="ru-RU"/>
              </w:rPr>
              <w:t xml:space="preserve">– </w:t>
            </w:r>
            <w:r w:rsidRPr="006F6DE7">
              <w:rPr>
                <w:rFonts w:ascii="Times New Roman" w:eastAsia="Times New Roman" w:hAnsi="Times New Roman" w:cs="Times New Roman"/>
                <w:color w:val="000000"/>
                <w:sz w:val="24"/>
                <w:szCs w:val="24"/>
                <w:lang w:val="ru-RU"/>
              </w:rPr>
              <w:t>күш қондырғылары мен гидравликалық қозғалтқыштар</w:t>
            </w:r>
            <w:r w:rsidRPr="00FF0FE8">
              <w:rPr>
                <w:rFonts w:ascii="Times New Roman" w:eastAsia="Times New Roman" w:hAnsi="Times New Roman" w:cs="Times New Roman"/>
                <w:color w:val="000000"/>
                <w:sz w:val="24"/>
                <w:szCs w:val="24"/>
                <w:lang w:val="ru-RU"/>
              </w:rPr>
              <w:t>:</w:t>
            </w:r>
          </w:p>
        </w:tc>
        <w:tc>
          <w:tcPr>
            <w:tcW w:w="1837" w:type="dxa"/>
            <w:tcBorders>
              <w:top w:val="nil"/>
              <w:left w:val="nil"/>
              <w:bottom w:val="single" w:sz="4" w:space="0" w:color="auto"/>
              <w:right w:val="single" w:sz="4" w:space="0" w:color="auto"/>
            </w:tcBorders>
            <w:shd w:val="clear" w:color="auto" w:fill="auto"/>
            <w:noWrap/>
            <w:vAlign w:val="bottom"/>
            <w:hideMark/>
          </w:tcPr>
          <w:p w14:paraId="3AFA04A9" w14:textId="77777777" w:rsidR="004A4D42" w:rsidRPr="00FB1CEE" w:rsidRDefault="004A4D42" w:rsidP="004A4D42">
            <w:pPr>
              <w:spacing w:after="0" w:line="240" w:lineRule="auto"/>
              <w:ind w:firstLine="709"/>
              <w:rPr>
                <w:rFonts w:ascii="Calibri" w:eastAsia="Times New Roman" w:hAnsi="Calibri" w:cs="Calibri"/>
                <w:color w:val="000000"/>
                <w:lang w:val="ru-RU"/>
              </w:rPr>
            </w:pPr>
            <w:r w:rsidRPr="00FB1CEE">
              <w:rPr>
                <w:rFonts w:ascii="Calibri" w:eastAsia="Times New Roman" w:hAnsi="Calibri" w:cs="Calibri"/>
                <w:color w:val="000000"/>
              </w:rPr>
              <w:t> </w:t>
            </w:r>
          </w:p>
        </w:tc>
      </w:tr>
      <w:tr w:rsidR="004A4D42" w:rsidRPr="00FB1CEE" w14:paraId="11CBEFD4" w14:textId="77777777" w:rsidTr="00B43111">
        <w:trPr>
          <w:trHeight w:val="243"/>
        </w:trPr>
        <w:tc>
          <w:tcPr>
            <w:tcW w:w="1701" w:type="dxa"/>
            <w:tcBorders>
              <w:top w:val="nil"/>
              <w:left w:val="single" w:sz="4" w:space="0" w:color="auto"/>
              <w:bottom w:val="single" w:sz="4" w:space="0" w:color="auto"/>
              <w:right w:val="single" w:sz="4" w:space="0" w:color="auto"/>
            </w:tcBorders>
            <w:shd w:val="clear" w:color="auto" w:fill="auto"/>
            <w:vAlign w:val="center"/>
          </w:tcPr>
          <w:p w14:paraId="7FFAA273" w14:textId="77777777" w:rsidR="004A4D42" w:rsidRPr="001B757E" w:rsidRDefault="004A4D42" w:rsidP="004A4D42">
            <w:pPr>
              <w:spacing w:after="0" w:line="240" w:lineRule="auto"/>
              <w:jc w:val="center"/>
              <w:rPr>
                <w:rFonts w:ascii="Times New Roman" w:eastAsia="Times New Roman" w:hAnsi="Times New Roman" w:cs="Times New Roman"/>
                <w:color w:val="000000"/>
                <w:sz w:val="24"/>
                <w:szCs w:val="24"/>
              </w:rPr>
            </w:pPr>
            <w:r w:rsidRPr="00FF0FE8">
              <w:rPr>
                <w:rFonts w:ascii="Times New Roman" w:hAnsi="Times New Roman" w:cs="Times New Roman"/>
                <w:sz w:val="24"/>
                <w:szCs w:val="24"/>
              </w:rPr>
              <w:t>8412 21</w:t>
            </w:r>
          </w:p>
        </w:tc>
        <w:tc>
          <w:tcPr>
            <w:tcW w:w="6385" w:type="dxa"/>
            <w:tcBorders>
              <w:top w:val="nil"/>
              <w:left w:val="nil"/>
              <w:bottom w:val="single" w:sz="4" w:space="0" w:color="auto"/>
              <w:right w:val="single" w:sz="4" w:space="0" w:color="auto"/>
            </w:tcBorders>
            <w:shd w:val="clear" w:color="auto" w:fill="auto"/>
            <w:vAlign w:val="center"/>
          </w:tcPr>
          <w:p w14:paraId="4D371F92" w14:textId="1EABE8B3" w:rsidR="004A4D42" w:rsidRPr="005501BB" w:rsidRDefault="004A4D42" w:rsidP="004A4D42">
            <w:pPr>
              <w:spacing w:after="0" w:line="240" w:lineRule="auto"/>
              <w:rPr>
                <w:rFonts w:ascii="Times New Roman" w:eastAsia="Times New Roman" w:hAnsi="Times New Roman" w:cs="Times New Roman"/>
                <w:color w:val="000000"/>
                <w:sz w:val="24"/>
                <w:szCs w:val="24"/>
                <w:lang w:val="aa-ET"/>
              </w:rPr>
            </w:pPr>
            <w:r w:rsidRPr="00FF0FE8">
              <w:rPr>
                <w:rFonts w:ascii="Times New Roman" w:eastAsia="Times New Roman" w:hAnsi="Times New Roman" w:cs="Times New Roman"/>
                <w:color w:val="000000"/>
                <w:sz w:val="24"/>
                <w:szCs w:val="24"/>
              </w:rPr>
              <w:t xml:space="preserve">– – </w:t>
            </w:r>
            <w:r w:rsidRPr="006F6DE7">
              <w:rPr>
                <w:rFonts w:ascii="Times New Roman" w:eastAsia="Times New Roman" w:hAnsi="Times New Roman" w:cs="Times New Roman"/>
                <w:color w:val="000000"/>
                <w:sz w:val="24"/>
                <w:szCs w:val="24"/>
              </w:rPr>
              <w:t>сызықтық әрекет (цилиндрлер)</w:t>
            </w:r>
            <w:r w:rsidRPr="00FF0FE8">
              <w:rPr>
                <w:rFonts w:ascii="Times New Roman" w:eastAsia="Times New Roman" w:hAnsi="Times New Roman" w:cs="Times New Roman"/>
                <w:color w:val="000000"/>
                <w:sz w:val="24"/>
                <w:szCs w:val="24"/>
              </w:rPr>
              <w:t>:</w:t>
            </w:r>
          </w:p>
        </w:tc>
        <w:tc>
          <w:tcPr>
            <w:tcW w:w="1837" w:type="dxa"/>
            <w:tcBorders>
              <w:top w:val="nil"/>
              <w:left w:val="nil"/>
              <w:bottom w:val="single" w:sz="4" w:space="0" w:color="auto"/>
              <w:right w:val="single" w:sz="4" w:space="0" w:color="auto"/>
            </w:tcBorders>
            <w:shd w:val="clear" w:color="auto" w:fill="auto"/>
            <w:noWrap/>
            <w:vAlign w:val="bottom"/>
          </w:tcPr>
          <w:p w14:paraId="56C2FF60" w14:textId="77777777" w:rsidR="004A4D42" w:rsidRPr="00FB1CEE" w:rsidRDefault="004A4D42" w:rsidP="004A4D42">
            <w:pPr>
              <w:spacing w:after="0" w:line="240" w:lineRule="auto"/>
              <w:ind w:firstLine="709"/>
              <w:rPr>
                <w:rFonts w:ascii="Calibri" w:eastAsia="Times New Roman" w:hAnsi="Calibri" w:cs="Calibri"/>
                <w:color w:val="000000"/>
              </w:rPr>
            </w:pPr>
          </w:p>
        </w:tc>
      </w:tr>
      <w:tr w:rsidR="004A4D42" w:rsidRPr="00FB1CEE" w14:paraId="3A3D7483" w14:textId="77777777" w:rsidTr="00B43111">
        <w:trPr>
          <w:trHeight w:val="249"/>
        </w:trPr>
        <w:tc>
          <w:tcPr>
            <w:tcW w:w="1701" w:type="dxa"/>
            <w:tcBorders>
              <w:top w:val="nil"/>
              <w:left w:val="single" w:sz="4" w:space="0" w:color="auto"/>
              <w:bottom w:val="single" w:sz="4" w:space="0" w:color="auto"/>
              <w:right w:val="single" w:sz="4" w:space="0" w:color="auto"/>
            </w:tcBorders>
            <w:shd w:val="clear" w:color="auto" w:fill="auto"/>
            <w:vAlign w:val="center"/>
          </w:tcPr>
          <w:p w14:paraId="57BC4559" w14:textId="77777777" w:rsidR="004A4D42" w:rsidRPr="00FF0FE8" w:rsidRDefault="004A4D42" w:rsidP="004A4D42">
            <w:pPr>
              <w:spacing w:after="0" w:line="240" w:lineRule="auto"/>
              <w:jc w:val="center"/>
              <w:rPr>
                <w:rFonts w:ascii="Times New Roman" w:hAnsi="Times New Roman" w:cs="Times New Roman"/>
                <w:sz w:val="24"/>
                <w:szCs w:val="24"/>
              </w:rPr>
            </w:pPr>
            <w:r w:rsidRPr="00FF0FE8">
              <w:rPr>
                <w:rFonts w:ascii="Times New Roman" w:hAnsi="Times New Roman" w:cs="Times New Roman"/>
                <w:sz w:val="24"/>
                <w:szCs w:val="24"/>
              </w:rPr>
              <w:t>8412 21 800</w:t>
            </w:r>
          </w:p>
        </w:tc>
        <w:tc>
          <w:tcPr>
            <w:tcW w:w="6385" w:type="dxa"/>
            <w:tcBorders>
              <w:top w:val="nil"/>
              <w:left w:val="nil"/>
              <w:bottom w:val="single" w:sz="4" w:space="0" w:color="auto"/>
              <w:right w:val="single" w:sz="4" w:space="0" w:color="auto"/>
            </w:tcBorders>
            <w:shd w:val="clear" w:color="auto" w:fill="auto"/>
            <w:vAlign w:val="center"/>
          </w:tcPr>
          <w:p w14:paraId="6CBD3D0C" w14:textId="32FBA033" w:rsidR="004A4D42" w:rsidRPr="00FF0FE8" w:rsidRDefault="004A4D42" w:rsidP="004A4D42">
            <w:pPr>
              <w:spacing w:after="0" w:line="240" w:lineRule="auto"/>
              <w:rPr>
                <w:rFonts w:ascii="Times New Roman" w:eastAsia="Times New Roman" w:hAnsi="Times New Roman" w:cs="Times New Roman"/>
                <w:color w:val="000000"/>
                <w:sz w:val="24"/>
                <w:szCs w:val="24"/>
                <w:lang w:val="ru-RU"/>
              </w:rPr>
            </w:pPr>
            <w:r w:rsidRPr="00FF0FE8">
              <w:rPr>
                <w:rFonts w:ascii="Times New Roman" w:eastAsia="Times New Roman" w:hAnsi="Times New Roman" w:cs="Times New Roman"/>
                <w:color w:val="000000"/>
                <w:sz w:val="24"/>
                <w:szCs w:val="24"/>
              </w:rPr>
              <w:t>– – –</w:t>
            </w:r>
            <w:r>
              <w:rPr>
                <w:rFonts w:ascii="Times New Roman" w:eastAsia="Times New Roman" w:hAnsi="Times New Roman" w:cs="Times New Roman"/>
                <w:color w:val="000000"/>
                <w:sz w:val="24"/>
                <w:szCs w:val="24"/>
                <w:lang w:val="ru-RU"/>
              </w:rPr>
              <w:t xml:space="preserve"> </w:t>
            </w:r>
            <w:r w:rsidRPr="006F6DE7">
              <w:rPr>
                <w:rFonts w:ascii="Times New Roman" w:eastAsia="Times New Roman" w:hAnsi="Times New Roman" w:cs="Times New Roman"/>
                <w:color w:val="000000"/>
                <w:sz w:val="24"/>
                <w:szCs w:val="24"/>
                <w:lang w:val="ru-RU"/>
              </w:rPr>
              <w:t>басқа</w:t>
            </w:r>
            <w:r>
              <w:rPr>
                <w:rFonts w:ascii="Times New Roman" w:eastAsia="Times New Roman" w:hAnsi="Times New Roman" w:cs="Times New Roman"/>
                <w:color w:val="000000"/>
                <w:sz w:val="24"/>
                <w:szCs w:val="24"/>
                <w:lang w:val="ru-RU"/>
              </w:rPr>
              <w:t>:</w:t>
            </w:r>
          </w:p>
        </w:tc>
        <w:tc>
          <w:tcPr>
            <w:tcW w:w="1837" w:type="dxa"/>
            <w:tcBorders>
              <w:top w:val="nil"/>
              <w:left w:val="nil"/>
              <w:bottom w:val="single" w:sz="4" w:space="0" w:color="auto"/>
              <w:right w:val="single" w:sz="4" w:space="0" w:color="auto"/>
            </w:tcBorders>
            <w:shd w:val="clear" w:color="auto" w:fill="auto"/>
            <w:noWrap/>
            <w:vAlign w:val="bottom"/>
          </w:tcPr>
          <w:p w14:paraId="32DBEDC5" w14:textId="77777777" w:rsidR="004A4D42" w:rsidRPr="00FB1CEE" w:rsidRDefault="004A4D42" w:rsidP="004A4D42">
            <w:pPr>
              <w:spacing w:after="0" w:line="240" w:lineRule="auto"/>
              <w:ind w:firstLine="709"/>
              <w:rPr>
                <w:rFonts w:ascii="Calibri" w:eastAsia="Times New Roman" w:hAnsi="Calibri" w:cs="Calibri"/>
                <w:color w:val="000000"/>
              </w:rPr>
            </w:pPr>
          </w:p>
        </w:tc>
      </w:tr>
      <w:tr w:rsidR="004A4D42" w:rsidRPr="00FB1CEE" w14:paraId="1049B46B" w14:textId="77777777" w:rsidTr="00B43111">
        <w:trPr>
          <w:trHeight w:val="241"/>
        </w:trPr>
        <w:tc>
          <w:tcPr>
            <w:tcW w:w="1701" w:type="dxa"/>
            <w:tcBorders>
              <w:top w:val="nil"/>
              <w:left w:val="single" w:sz="4" w:space="0" w:color="auto"/>
              <w:bottom w:val="single" w:sz="4" w:space="0" w:color="auto"/>
              <w:right w:val="single" w:sz="4" w:space="0" w:color="auto"/>
            </w:tcBorders>
            <w:shd w:val="clear" w:color="auto" w:fill="auto"/>
            <w:vAlign w:val="center"/>
          </w:tcPr>
          <w:p w14:paraId="62AB862D" w14:textId="77777777" w:rsidR="004A4D42" w:rsidRPr="00FF0FE8" w:rsidRDefault="004A4D42" w:rsidP="004A4D42">
            <w:pPr>
              <w:spacing w:after="0" w:line="240" w:lineRule="auto"/>
              <w:ind w:firstLine="709"/>
              <w:jc w:val="center"/>
              <w:rPr>
                <w:rFonts w:ascii="Times New Roman" w:hAnsi="Times New Roman" w:cs="Times New Roman"/>
                <w:sz w:val="24"/>
                <w:szCs w:val="24"/>
              </w:rPr>
            </w:pPr>
          </w:p>
        </w:tc>
        <w:tc>
          <w:tcPr>
            <w:tcW w:w="6385" w:type="dxa"/>
            <w:tcBorders>
              <w:top w:val="nil"/>
              <w:left w:val="nil"/>
              <w:bottom w:val="single" w:sz="4" w:space="0" w:color="auto"/>
              <w:right w:val="single" w:sz="4" w:space="0" w:color="auto"/>
            </w:tcBorders>
            <w:shd w:val="clear" w:color="auto" w:fill="auto"/>
            <w:vAlign w:val="center"/>
          </w:tcPr>
          <w:p w14:paraId="69475C37" w14:textId="00D9C16B" w:rsidR="004A4D42" w:rsidRPr="00FF0FE8" w:rsidRDefault="004A4D42" w:rsidP="004A4D42">
            <w:pPr>
              <w:spacing w:after="0" w:line="240" w:lineRule="auto"/>
              <w:rPr>
                <w:rFonts w:ascii="Times New Roman" w:eastAsia="Times New Roman" w:hAnsi="Times New Roman" w:cs="Times New Roman"/>
                <w:color w:val="000000"/>
                <w:sz w:val="24"/>
                <w:szCs w:val="24"/>
                <w:lang w:val="ru-RU"/>
              </w:rPr>
            </w:pPr>
            <w:r w:rsidRPr="00FF0FE8">
              <w:rPr>
                <w:rFonts w:ascii="Times New Roman" w:eastAsia="Times New Roman" w:hAnsi="Times New Roman" w:cs="Times New Roman"/>
                <w:color w:val="000000"/>
                <w:sz w:val="24"/>
                <w:szCs w:val="24"/>
              </w:rPr>
              <w:t>– – –</w:t>
            </w:r>
            <w:r>
              <w:rPr>
                <w:rFonts w:ascii="Times New Roman" w:eastAsia="Times New Roman" w:hAnsi="Times New Roman" w:cs="Times New Roman"/>
                <w:color w:val="000000"/>
                <w:sz w:val="24"/>
                <w:szCs w:val="24"/>
                <w:lang w:val="ru-RU"/>
              </w:rPr>
              <w:t xml:space="preserve"> </w:t>
            </w:r>
            <w:r w:rsidRPr="00FF0FE8">
              <w:rPr>
                <w:rFonts w:ascii="Times New Roman" w:eastAsia="Times New Roman" w:hAnsi="Times New Roman" w:cs="Times New Roman"/>
                <w:color w:val="000000"/>
                <w:sz w:val="24"/>
                <w:szCs w:val="24"/>
              </w:rPr>
              <w:t xml:space="preserve">– – </w:t>
            </w:r>
            <w:r w:rsidRPr="006F6DE7">
              <w:rPr>
                <w:rFonts w:ascii="Times New Roman" w:eastAsia="Times New Roman" w:hAnsi="Times New Roman" w:cs="Times New Roman"/>
                <w:color w:val="000000"/>
                <w:sz w:val="24"/>
                <w:szCs w:val="24"/>
                <w:lang w:val="ru-RU"/>
              </w:rPr>
              <w:t>басқа</w:t>
            </w:r>
            <w:r>
              <w:rPr>
                <w:rFonts w:ascii="Times New Roman" w:eastAsia="Times New Roman" w:hAnsi="Times New Roman" w:cs="Times New Roman"/>
                <w:color w:val="000000"/>
                <w:sz w:val="24"/>
                <w:szCs w:val="24"/>
                <w:lang w:val="ru-RU"/>
              </w:rPr>
              <w:t>:</w:t>
            </w:r>
          </w:p>
        </w:tc>
        <w:tc>
          <w:tcPr>
            <w:tcW w:w="1837" w:type="dxa"/>
            <w:tcBorders>
              <w:top w:val="nil"/>
              <w:left w:val="nil"/>
              <w:bottom w:val="single" w:sz="4" w:space="0" w:color="auto"/>
              <w:right w:val="single" w:sz="4" w:space="0" w:color="auto"/>
            </w:tcBorders>
            <w:shd w:val="clear" w:color="auto" w:fill="auto"/>
            <w:noWrap/>
            <w:vAlign w:val="bottom"/>
          </w:tcPr>
          <w:p w14:paraId="71A98B16" w14:textId="77777777" w:rsidR="004A4D42" w:rsidRPr="00FB1CEE" w:rsidRDefault="004A4D42" w:rsidP="004A4D42">
            <w:pPr>
              <w:spacing w:after="0" w:line="240" w:lineRule="auto"/>
              <w:ind w:firstLine="709"/>
              <w:rPr>
                <w:rFonts w:ascii="Calibri" w:eastAsia="Times New Roman" w:hAnsi="Calibri" w:cs="Calibri"/>
                <w:color w:val="000000"/>
              </w:rPr>
            </w:pPr>
          </w:p>
        </w:tc>
      </w:tr>
      <w:tr w:rsidR="004A4D42" w:rsidRPr="00FB1CEE" w14:paraId="70E6A049" w14:textId="77777777" w:rsidTr="00B43111">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69B3639" w14:textId="77777777" w:rsidR="004A4D42" w:rsidRPr="00AC6642" w:rsidRDefault="004A4D42" w:rsidP="004A4D42">
            <w:pPr>
              <w:spacing w:after="0" w:line="240" w:lineRule="auto"/>
              <w:jc w:val="center"/>
              <w:rPr>
                <w:rFonts w:ascii="Times New Roman" w:eastAsia="Times New Roman" w:hAnsi="Times New Roman" w:cs="Times New Roman"/>
                <w:b/>
                <w:bCs/>
                <w:color w:val="000000"/>
                <w:sz w:val="24"/>
                <w:szCs w:val="24"/>
              </w:rPr>
            </w:pPr>
            <w:r w:rsidRPr="00FF0FE8">
              <w:rPr>
                <w:rFonts w:ascii="Times New Roman" w:eastAsia="Times New Roman" w:hAnsi="Times New Roman" w:cs="Times New Roman"/>
                <w:b/>
                <w:bCs/>
                <w:color w:val="000000"/>
                <w:sz w:val="24"/>
                <w:szCs w:val="24"/>
              </w:rPr>
              <w:t>8412 21 800 8</w:t>
            </w:r>
          </w:p>
        </w:tc>
        <w:tc>
          <w:tcPr>
            <w:tcW w:w="6385" w:type="dxa"/>
            <w:tcBorders>
              <w:top w:val="nil"/>
              <w:left w:val="nil"/>
              <w:bottom w:val="single" w:sz="4" w:space="0" w:color="auto"/>
              <w:right w:val="single" w:sz="4" w:space="0" w:color="auto"/>
            </w:tcBorders>
            <w:shd w:val="clear" w:color="auto" w:fill="auto"/>
            <w:vAlign w:val="center"/>
            <w:hideMark/>
          </w:tcPr>
          <w:p w14:paraId="3B7C223E" w14:textId="57DFE607" w:rsidR="004A4D42" w:rsidRPr="001407BB" w:rsidRDefault="004A4D42" w:rsidP="004A4D42">
            <w:pPr>
              <w:spacing w:after="0" w:line="240" w:lineRule="auto"/>
              <w:rPr>
                <w:rFonts w:ascii="Times New Roman" w:eastAsia="Times New Roman" w:hAnsi="Times New Roman" w:cs="Times New Roman"/>
                <w:b/>
                <w:bCs/>
                <w:color w:val="000000"/>
                <w:sz w:val="24"/>
                <w:szCs w:val="24"/>
                <w:lang w:val="ru-RU"/>
              </w:rPr>
            </w:pPr>
            <w:r w:rsidRPr="001407BB">
              <w:rPr>
                <w:rFonts w:ascii="Times New Roman" w:eastAsia="Times New Roman" w:hAnsi="Times New Roman" w:cs="Times New Roman"/>
                <w:b/>
                <w:bCs/>
                <w:color w:val="000000"/>
                <w:sz w:val="24"/>
                <w:szCs w:val="24"/>
              </w:rPr>
              <w:t>– – –</w:t>
            </w:r>
            <w:r w:rsidRPr="001407BB">
              <w:rPr>
                <w:rFonts w:ascii="Times New Roman" w:eastAsia="Times New Roman" w:hAnsi="Times New Roman" w:cs="Times New Roman"/>
                <w:b/>
                <w:bCs/>
                <w:color w:val="000000"/>
                <w:sz w:val="24"/>
                <w:szCs w:val="24"/>
                <w:lang w:val="ru-RU"/>
              </w:rPr>
              <w:t xml:space="preserve"> </w:t>
            </w:r>
            <w:r w:rsidRPr="001407BB">
              <w:rPr>
                <w:rFonts w:ascii="Times New Roman" w:eastAsia="Times New Roman" w:hAnsi="Times New Roman" w:cs="Times New Roman"/>
                <w:b/>
                <w:bCs/>
                <w:color w:val="000000"/>
                <w:sz w:val="24"/>
                <w:szCs w:val="24"/>
              </w:rPr>
              <w:t>– – –</w:t>
            </w:r>
            <w:r w:rsidRPr="001407BB">
              <w:rPr>
                <w:rFonts w:ascii="Times New Roman" w:eastAsia="Times New Roman" w:hAnsi="Times New Roman" w:cs="Times New Roman"/>
                <w:b/>
                <w:bCs/>
                <w:color w:val="000000"/>
                <w:sz w:val="24"/>
                <w:szCs w:val="24"/>
                <w:lang w:val="ru-RU"/>
              </w:rPr>
              <w:t xml:space="preserve"> </w:t>
            </w:r>
            <w:r w:rsidRPr="006F6DE7">
              <w:rPr>
                <w:rFonts w:ascii="Times New Roman" w:eastAsia="Times New Roman" w:hAnsi="Times New Roman" w:cs="Times New Roman"/>
                <w:b/>
                <w:bCs/>
                <w:color w:val="000000"/>
                <w:sz w:val="24"/>
                <w:szCs w:val="24"/>
                <w:lang w:val="ru-RU"/>
              </w:rPr>
              <w:t>басқа</w:t>
            </w:r>
          </w:p>
        </w:tc>
        <w:tc>
          <w:tcPr>
            <w:tcW w:w="1837" w:type="dxa"/>
            <w:tcBorders>
              <w:top w:val="nil"/>
              <w:left w:val="nil"/>
              <w:bottom w:val="single" w:sz="4" w:space="0" w:color="auto"/>
              <w:right w:val="single" w:sz="4" w:space="0" w:color="auto"/>
            </w:tcBorders>
            <w:shd w:val="clear" w:color="auto" w:fill="auto"/>
            <w:vAlign w:val="center"/>
            <w:hideMark/>
          </w:tcPr>
          <w:p w14:paraId="243A6FFA" w14:textId="77777777" w:rsidR="004A4D42" w:rsidRPr="001407BB" w:rsidRDefault="004A4D42" w:rsidP="004A4D42">
            <w:pPr>
              <w:spacing w:after="0" w:line="240" w:lineRule="auto"/>
              <w:ind w:firstLine="709"/>
              <w:rPr>
                <w:rFonts w:ascii="Times New Roman" w:eastAsia="Times New Roman" w:hAnsi="Times New Roman" w:cs="Times New Roman"/>
                <w:b/>
                <w:bCs/>
                <w:color w:val="000000"/>
                <w:sz w:val="24"/>
                <w:szCs w:val="24"/>
                <w:lang w:val="ru-RU"/>
              </w:rPr>
            </w:pPr>
            <w:r w:rsidRPr="001407BB">
              <w:rPr>
                <w:rFonts w:ascii="Times New Roman" w:eastAsia="Times New Roman" w:hAnsi="Times New Roman" w:cs="Times New Roman"/>
                <w:b/>
                <w:bCs/>
                <w:color w:val="000000"/>
                <w:sz w:val="24"/>
                <w:szCs w:val="24"/>
                <w:lang w:val="ru-RU"/>
              </w:rPr>
              <w:t>7</w:t>
            </w:r>
          </w:p>
        </w:tc>
      </w:tr>
    </w:tbl>
    <w:p w14:paraId="5AA001E2" w14:textId="77777777" w:rsidR="000433D7" w:rsidRPr="00FB1CEE" w:rsidRDefault="000433D7" w:rsidP="005F10DC">
      <w:pPr>
        <w:tabs>
          <w:tab w:val="left" w:pos="993"/>
        </w:tabs>
        <w:spacing w:after="0" w:line="240" w:lineRule="auto"/>
        <w:ind w:firstLine="709"/>
        <w:jc w:val="both"/>
        <w:rPr>
          <w:rFonts w:ascii="Times New Roman" w:eastAsia="Calibri" w:hAnsi="Times New Roman" w:cs="Times New Roman"/>
          <w:i/>
          <w:iCs/>
          <w:sz w:val="28"/>
          <w:szCs w:val="28"/>
          <w:lang w:val="ru-RU"/>
        </w:rPr>
      </w:pPr>
    </w:p>
    <w:p w14:paraId="64AF07BB" w14:textId="0ED3CEC1" w:rsidR="006F6DE7" w:rsidRDefault="006F6DE7" w:rsidP="005F10DC">
      <w:pPr>
        <w:spacing w:after="0" w:line="240" w:lineRule="auto"/>
        <w:ind w:firstLine="709"/>
        <w:jc w:val="both"/>
        <w:rPr>
          <w:rFonts w:ascii="Times New Roman" w:eastAsia="Times New Roman" w:hAnsi="Times New Roman" w:cs="Times New Roman"/>
          <w:bCs/>
          <w:iCs/>
          <w:sz w:val="28"/>
          <w:szCs w:val="28"/>
          <w:lang w:val="kk-KZ" w:eastAsia="ru-RU"/>
        </w:rPr>
      </w:pPr>
      <w:r w:rsidRPr="006F6DE7">
        <w:rPr>
          <w:rFonts w:ascii="Times New Roman" w:eastAsia="Times New Roman" w:hAnsi="Times New Roman" w:cs="Times New Roman"/>
          <w:bCs/>
          <w:sz w:val="28"/>
          <w:szCs w:val="28"/>
          <w:lang w:val="ru-RU" w:eastAsia="ru-RU"/>
        </w:rPr>
        <w:t xml:space="preserve">Кеден органының талабына «W» </w:t>
      </w:r>
      <w:r>
        <w:rPr>
          <w:rFonts w:ascii="Times New Roman" w:eastAsia="Times New Roman" w:hAnsi="Times New Roman" w:cs="Times New Roman"/>
          <w:bCs/>
          <w:sz w:val="28"/>
          <w:szCs w:val="28"/>
          <w:lang w:val="ru-RU" w:eastAsia="ru-RU"/>
        </w:rPr>
        <w:t>К</w:t>
      </w:r>
      <w:r w:rsidRPr="006F6DE7">
        <w:rPr>
          <w:rFonts w:ascii="Times New Roman" w:eastAsia="Times New Roman" w:hAnsi="Times New Roman" w:cs="Times New Roman"/>
          <w:bCs/>
          <w:sz w:val="28"/>
          <w:szCs w:val="28"/>
          <w:lang w:val="ru-RU" w:eastAsia="ru-RU"/>
        </w:rPr>
        <w:t xml:space="preserve">омпаниясы ұсынған тауардың техникалық сипаттамасына сәйкес гидравликалық сығу </w:t>
      </w:r>
      <w:r w:rsidR="00804B18" w:rsidRPr="008C774A">
        <w:rPr>
          <w:rFonts w:ascii="Times New Roman" w:eastAsia="Times New Roman" w:hAnsi="Times New Roman" w:cs="Times New Roman"/>
          <w:bCs/>
          <w:iCs/>
          <w:sz w:val="28"/>
          <w:szCs w:val="28"/>
          <w:lang w:val="kk-KZ" w:eastAsia="ru-RU"/>
        </w:rPr>
        <w:t>мойынтіре</w:t>
      </w:r>
      <w:r w:rsidRPr="008C774A">
        <w:rPr>
          <w:rFonts w:ascii="Times New Roman" w:eastAsia="Times New Roman" w:hAnsi="Times New Roman" w:cs="Times New Roman"/>
          <w:bCs/>
          <w:sz w:val="28"/>
          <w:szCs w:val="28"/>
          <w:lang w:val="ru-RU" w:eastAsia="ru-RU"/>
        </w:rPr>
        <w:t>гі</w:t>
      </w:r>
      <w:r w:rsidRPr="006F6DE7">
        <w:rPr>
          <w:rFonts w:ascii="Times New Roman" w:eastAsia="Times New Roman" w:hAnsi="Times New Roman" w:cs="Times New Roman"/>
          <w:bCs/>
          <w:sz w:val="28"/>
          <w:szCs w:val="28"/>
          <w:lang w:val="ru-RU" w:eastAsia="ru-RU"/>
        </w:rPr>
        <w:t xml:space="preserve"> </w:t>
      </w:r>
      <w:r w:rsidR="008C774A" w:rsidRPr="008C774A">
        <w:rPr>
          <w:rFonts w:ascii="Times New Roman" w:eastAsia="Calibri" w:hAnsi="Times New Roman" w:cs="Times New Roman"/>
          <w:bCs/>
          <w:sz w:val="28"/>
          <w:szCs w:val="28"/>
          <w:lang w:val="kk-KZ"/>
        </w:rPr>
        <w:t>–</w:t>
      </w:r>
      <w:r w:rsidRPr="006F6DE7">
        <w:rPr>
          <w:rFonts w:ascii="Times New Roman" w:eastAsia="Times New Roman" w:hAnsi="Times New Roman" w:cs="Times New Roman"/>
          <w:bCs/>
          <w:sz w:val="28"/>
          <w:szCs w:val="28"/>
          <w:lang w:val="ru-RU" w:eastAsia="ru-RU"/>
        </w:rPr>
        <w:t xml:space="preserve"> бұл жүргізушінің іс-қимылын ілінісу торабының механикалық іс-қимылымен біріктіретін, берілістерді бірқалыпты ауыстырып қосуды қамтамасыз ететін және автомобильдің сипаттамасын жақсартатын компонент. Физикалық үйкеліс пен керілуді азайту есебінен ілінісу компоненттерінің тозуын төмендетеді. Материал алюминийден тұрады, пластикалық корпуспен үйлесімде.</w:t>
      </w:r>
    </w:p>
    <w:p w14:paraId="5BD2C256" w14:textId="77777777" w:rsidR="006F6DE7" w:rsidRPr="006F6DE7" w:rsidRDefault="006F6DE7" w:rsidP="006F6DE7">
      <w:pPr>
        <w:spacing w:after="0" w:line="240" w:lineRule="auto"/>
        <w:ind w:firstLine="709"/>
        <w:jc w:val="both"/>
        <w:rPr>
          <w:rFonts w:ascii="Times New Roman" w:eastAsia="Times New Roman" w:hAnsi="Times New Roman" w:cs="Times New Roman"/>
          <w:bCs/>
          <w:iCs/>
          <w:sz w:val="28"/>
          <w:szCs w:val="28"/>
          <w:lang w:val="kk-KZ" w:eastAsia="ru-RU"/>
        </w:rPr>
      </w:pPr>
      <w:r w:rsidRPr="006F6DE7">
        <w:rPr>
          <w:rFonts w:ascii="Times New Roman" w:eastAsia="Times New Roman" w:hAnsi="Times New Roman" w:cs="Times New Roman"/>
          <w:bCs/>
          <w:iCs/>
          <w:sz w:val="28"/>
          <w:szCs w:val="28"/>
          <w:lang w:val="kk-KZ" w:eastAsia="ru-RU"/>
        </w:rPr>
        <w:t xml:space="preserve">Тауардың суреті мен сипаттамасын негізге ала отырып, </w:t>
      </w:r>
      <w:r w:rsidRPr="008C774A">
        <w:rPr>
          <w:rFonts w:ascii="Times New Roman" w:eastAsia="Times New Roman" w:hAnsi="Times New Roman" w:cs="Times New Roman"/>
          <w:bCs/>
          <w:iCs/>
          <w:sz w:val="28"/>
          <w:szCs w:val="28"/>
          <w:lang w:val="kk-KZ" w:eastAsia="ru-RU"/>
        </w:rPr>
        <w:t>мойынтіректе</w:t>
      </w:r>
      <w:r w:rsidRPr="006F6DE7">
        <w:rPr>
          <w:rFonts w:ascii="Times New Roman" w:eastAsia="Times New Roman" w:hAnsi="Times New Roman" w:cs="Times New Roman"/>
          <w:bCs/>
          <w:iCs/>
          <w:sz w:val="28"/>
          <w:szCs w:val="28"/>
          <w:lang w:val="kk-KZ" w:eastAsia="ru-RU"/>
        </w:rPr>
        <w:t xml:space="preserve"> орнатылған гидроцилиндр жоқ, тауардың СЭҚ ТН 8412 тауар позициясының желілік гидравликалық цилиндрлеріне тән сұйықтық қысымын механикалық күшке айналдыру функциясы жоқ.</w:t>
      </w:r>
    </w:p>
    <w:p w14:paraId="08E01DAA" w14:textId="65CF45F9" w:rsidR="006F6DE7" w:rsidRDefault="006F6DE7" w:rsidP="006F6DE7">
      <w:pPr>
        <w:spacing w:after="0" w:line="240" w:lineRule="auto"/>
        <w:ind w:firstLine="709"/>
        <w:jc w:val="both"/>
        <w:rPr>
          <w:rFonts w:ascii="Times New Roman" w:eastAsia="Times New Roman" w:hAnsi="Times New Roman" w:cs="Times New Roman"/>
          <w:bCs/>
          <w:iCs/>
          <w:sz w:val="28"/>
          <w:szCs w:val="28"/>
          <w:lang w:val="kk-KZ" w:eastAsia="ru-RU"/>
        </w:rPr>
      </w:pPr>
      <w:r w:rsidRPr="006F6DE7">
        <w:rPr>
          <w:rFonts w:ascii="Times New Roman" w:eastAsia="Times New Roman" w:hAnsi="Times New Roman" w:cs="Times New Roman"/>
          <w:bCs/>
          <w:iCs/>
          <w:sz w:val="28"/>
          <w:szCs w:val="28"/>
          <w:lang w:val="kk-KZ" w:eastAsia="ru-RU"/>
        </w:rPr>
        <w:t xml:space="preserve">Техникалық сипаттамадан тауар сыртқы күштің әсерімен осьтік орын ауыстыру кезінде ілінісуді қосуға арналған тірек түріндегі шарикті </w:t>
      </w:r>
      <w:r w:rsidR="00804B18" w:rsidRPr="008C774A">
        <w:rPr>
          <w:rFonts w:ascii="Times New Roman" w:eastAsia="Times New Roman" w:hAnsi="Times New Roman" w:cs="Times New Roman"/>
          <w:bCs/>
          <w:iCs/>
          <w:sz w:val="28"/>
          <w:szCs w:val="28"/>
          <w:lang w:val="kk-KZ" w:eastAsia="ru-RU"/>
        </w:rPr>
        <w:t>мойынтіректі</w:t>
      </w:r>
      <w:r w:rsidRPr="006F6DE7">
        <w:rPr>
          <w:rFonts w:ascii="Times New Roman" w:eastAsia="Times New Roman" w:hAnsi="Times New Roman" w:cs="Times New Roman"/>
          <w:bCs/>
          <w:iCs/>
          <w:sz w:val="28"/>
          <w:szCs w:val="28"/>
          <w:lang w:val="kk-KZ" w:eastAsia="ru-RU"/>
        </w:rPr>
        <w:t xml:space="preserve"> білдіреді.</w:t>
      </w:r>
    </w:p>
    <w:p w14:paraId="352CB483" w14:textId="31A7AA38" w:rsidR="006F6DE7" w:rsidRDefault="006F6DE7" w:rsidP="005F10DC">
      <w:pPr>
        <w:spacing w:after="0" w:line="240" w:lineRule="auto"/>
        <w:ind w:firstLine="709"/>
        <w:jc w:val="both"/>
        <w:rPr>
          <w:rFonts w:ascii="Times New Roman" w:eastAsia="Times New Roman" w:hAnsi="Times New Roman" w:cs="Times New Roman"/>
          <w:bCs/>
          <w:iCs/>
          <w:sz w:val="28"/>
          <w:szCs w:val="28"/>
          <w:lang w:val="kk-KZ" w:eastAsia="ru-RU"/>
        </w:rPr>
      </w:pPr>
      <w:r w:rsidRPr="006F6DE7">
        <w:rPr>
          <w:rFonts w:ascii="Times New Roman" w:eastAsia="Times New Roman" w:hAnsi="Times New Roman" w:cs="Times New Roman"/>
          <w:bCs/>
          <w:iCs/>
          <w:sz w:val="28"/>
          <w:szCs w:val="28"/>
          <w:lang w:val="kk-KZ" w:eastAsia="ru-RU"/>
        </w:rPr>
        <w:lastRenderedPageBreak/>
        <w:t>Ілінісудің гидравликалық жетегі (гидроцилиндр) бұйымның құрамына кірмейді. Сығу мойынтіректері сыртқы цилиндрдің күшін қабылдайды және оны айналмалы ілінісу себетіне береді.</w:t>
      </w:r>
    </w:p>
    <w:p w14:paraId="50E221E8" w14:textId="6EAF6BB2" w:rsidR="006F6DE7" w:rsidRDefault="00355E6F" w:rsidP="005F10DC">
      <w:pPr>
        <w:spacing w:after="0" w:line="240" w:lineRule="auto"/>
        <w:ind w:firstLine="709"/>
        <w:jc w:val="both"/>
        <w:rPr>
          <w:rFonts w:ascii="Times New Roman" w:eastAsia="Times New Roman" w:hAnsi="Times New Roman" w:cs="Times New Roman"/>
          <w:bCs/>
          <w:iCs/>
          <w:sz w:val="28"/>
          <w:szCs w:val="28"/>
          <w:lang w:val="kk-KZ" w:eastAsia="ru-RU"/>
        </w:rPr>
      </w:pPr>
      <w:r w:rsidRPr="00355E6F">
        <w:rPr>
          <w:rFonts w:ascii="Times New Roman" w:eastAsia="Times New Roman" w:hAnsi="Times New Roman" w:cs="Times New Roman"/>
          <w:bCs/>
          <w:iCs/>
          <w:sz w:val="28"/>
          <w:szCs w:val="28"/>
          <w:lang w:val="kk-KZ" w:eastAsia="ru-RU"/>
        </w:rPr>
        <w:t>Еуразиялық экономикалық комиссия Алқасының 12.03.2013ж. №4 «Еуразиялық экономикалық одақтың сыртқы экономикалық қызметінің бірыңғай тауар номенклатурасына түсіндірмелер туралы»</w:t>
      </w:r>
      <w:r>
        <w:rPr>
          <w:rFonts w:ascii="Times New Roman" w:eastAsia="Times New Roman" w:hAnsi="Times New Roman" w:cs="Times New Roman"/>
          <w:bCs/>
          <w:iCs/>
          <w:sz w:val="28"/>
          <w:szCs w:val="28"/>
          <w:lang w:val="kk-KZ" w:eastAsia="ru-RU"/>
        </w:rPr>
        <w:t xml:space="preserve"> т</w:t>
      </w:r>
      <w:r w:rsidRPr="00355E6F">
        <w:rPr>
          <w:rFonts w:ascii="Times New Roman" w:eastAsia="Times New Roman" w:hAnsi="Times New Roman" w:cs="Times New Roman"/>
          <w:bCs/>
          <w:iCs/>
          <w:sz w:val="28"/>
          <w:szCs w:val="28"/>
          <w:lang w:val="kk-KZ" w:eastAsia="ru-RU"/>
        </w:rPr>
        <w:t>ауарлар санатына 8412 тауар позициясының мәтіндерін негізге ала отырып, (Б) Күштік қондырғылар мен гидравликалық қозғалтқыштар жатады (3) Мысалы, жез немесе болат цилиндрден және май қысымымен іске қосылатын поршеннен тұратын гидроцилиндрлер сұйықтық қысымының энергиясын желілік қозғалысқа өзгертетін поршеньнің (біржақты әсер ететін) бір жағынан немесе екі жағынан (екіжақты әсер ететін) қоса берілетін (немесе басқа сұйықтық).</w:t>
      </w:r>
    </w:p>
    <w:p w14:paraId="20DB2F44" w14:textId="77777777" w:rsidR="00355E6F" w:rsidRPr="00355E6F" w:rsidRDefault="00355E6F" w:rsidP="00355E6F">
      <w:pPr>
        <w:tabs>
          <w:tab w:val="left" w:pos="9355"/>
        </w:tabs>
        <w:overflowPunct w:val="0"/>
        <w:spacing w:after="0" w:line="240" w:lineRule="auto"/>
        <w:ind w:right="-1" w:firstLine="709"/>
        <w:jc w:val="both"/>
        <w:rPr>
          <w:rFonts w:ascii="Times New Roman" w:eastAsia="Times New Roman" w:hAnsi="Times New Roman" w:cs="Times New Roman"/>
          <w:sz w:val="28"/>
          <w:szCs w:val="28"/>
          <w:lang w:val="kk-KZ" w:eastAsia="ru-RU"/>
        </w:rPr>
      </w:pPr>
      <w:r w:rsidRPr="00355E6F">
        <w:rPr>
          <w:rFonts w:ascii="Times New Roman" w:eastAsia="Times New Roman" w:hAnsi="Times New Roman" w:cs="Times New Roman"/>
          <w:sz w:val="28"/>
          <w:szCs w:val="28"/>
          <w:lang w:val="kk-KZ" w:eastAsia="ru-RU"/>
        </w:rPr>
        <w:t>Бұйымның ішінде гидрожарғыны түрлендірудің болмауы 8412 тауар позициясында жіктеуді болдырмайды.</w:t>
      </w:r>
    </w:p>
    <w:p w14:paraId="46702795" w14:textId="13B11A2C" w:rsidR="006F6DE7" w:rsidRPr="006F6DE7" w:rsidRDefault="00355E6F" w:rsidP="00355E6F">
      <w:pPr>
        <w:tabs>
          <w:tab w:val="left" w:pos="9355"/>
        </w:tabs>
        <w:overflowPunct w:val="0"/>
        <w:spacing w:after="0" w:line="240" w:lineRule="auto"/>
        <w:ind w:right="-1" w:firstLine="709"/>
        <w:jc w:val="both"/>
        <w:rPr>
          <w:rFonts w:ascii="Times New Roman" w:eastAsia="Times New Roman" w:hAnsi="Times New Roman" w:cs="Times New Roman"/>
          <w:sz w:val="28"/>
          <w:szCs w:val="28"/>
          <w:lang w:val="kk-KZ" w:eastAsia="ru-RU"/>
        </w:rPr>
      </w:pPr>
      <w:r w:rsidRPr="00355E6F">
        <w:rPr>
          <w:rFonts w:ascii="Times New Roman" w:eastAsia="Times New Roman" w:hAnsi="Times New Roman" w:cs="Times New Roman"/>
          <w:sz w:val="28"/>
          <w:szCs w:val="28"/>
          <w:lang w:val="kk-KZ" w:eastAsia="ru-RU"/>
        </w:rPr>
        <w:t>XVI «БӨЛIКТЕР» бөлiмiне 2-ескертуге сәйкес жалпы алғанда тек қана немесе негiзiнен нақты машиналарда немесе аппараттарда (8479 немесе 8543 тауар позициясының машиналары мен аппараттарын қоса алғанда) немесе сол тауар позициясының машиналары немесе аппараттары топтарында пайдалануға жарамды бөлiктер машиналар немесе аппараттар сияқты сол тауар позициясына енгiзiледi.</w:t>
      </w:r>
    </w:p>
    <w:p w14:paraId="48CB9882" w14:textId="77777777" w:rsidR="00355E6F" w:rsidRPr="00355E6F" w:rsidRDefault="00355E6F" w:rsidP="00355E6F">
      <w:pPr>
        <w:spacing w:after="0" w:line="240" w:lineRule="auto"/>
        <w:ind w:firstLine="709"/>
        <w:jc w:val="both"/>
        <w:rPr>
          <w:rFonts w:ascii="Times New Roman" w:eastAsia="Times New Roman" w:hAnsi="Times New Roman" w:cs="Times New Roman"/>
          <w:bCs/>
          <w:iCs/>
          <w:sz w:val="28"/>
          <w:szCs w:val="28"/>
          <w:lang w:val="kk-KZ" w:eastAsia="ru-RU"/>
        </w:rPr>
      </w:pPr>
      <w:r w:rsidRPr="00355E6F">
        <w:rPr>
          <w:rFonts w:ascii="Times New Roman" w:eastAsia="Times New Roman" w:hAnsi="Times New Roman" w:cs="Times New Roman"/>
          <w:bCs/>
          <w:iCs/>
          <w:sz w:val="28"/>
          <w:szCs w:val="28"/>
          <w:lang w:val="kk-KZ" w:eastAsia="ru-RU"/>
        </w:rPr>
        <w:t>Жоғарыда көрсетілген ережелер осы бөлімнің тауар позицияларының бірімен қамтылған бұйымды өздері құрайтын бөліктерге жатпайды (8487 және 8548 тауар позицияларынан басқа); олар тiптi олар нақты машинаның бiр бөлiгi ретiнде жұмыс iстеуге арнайы арналса да, барлық жағдайларда тиiстi тауар позицияларына енгiзiледi. Атап айтқанда, бұл мынадай бөліктерге қатысты, оның ішінде:</w:t>
      </w:r>
    </w:p>
    <w:p w14:paraId="779E0F30" w14:textId="45A699F4" w:rsidR="00355E6F" w:rsidRPr="00355E6F" w:rsidRDefault="00355E6F" w:rsidP="00355E6F">
      <w:pPr>
        <w:spacing w:after="0" w:line="240" w:lineRule="auto"/>
        <w:ind w:firstLine="709"/>
        <w:jc w:val="both"/>
        <w:rPr>
          <w:rFonts w:ascii="Times New Roman" w:eastAsia="Times New Roman" w:hAnsi="Times New Roman" w:cs="Times New Roman"/>
          <w:bCs/>
          <w:iCs/>
          <w:sz w:val="28"/>
          <w:szCs w:val="28"/>
          <w:lang w:val="kk-KZ" w:eastAsia="ru-RU"/>
        </w:rPr>
      </w:pPr>
      <w:r w:rsidRPr="00355E6F">
        <w:rPr>
          <w:rFonts w:ascii="Times New Roman" w:eastAsia="Times New Roman" w:hAnsi="Times New Roman" w:cs="Times New Roman"/>
          <w:bCs/>
          <w:iCs/>
          <w:sz w:val="28"/>
          <w:szCs w:val="28"/>
          <w:lang w:val="kk-KZ" w:eastAsia="ru-RU"/>
        </w:rPr>
        <w:t>(5) Шарикті немесе роликті мойынтіректер және қайсысының аз болуына байланысты 1% немесе 0,05 мм аспайтын шегі бар жылтыратылған болат шариктер (8482 тауар позициясы).</w:t>
      </w:r>
    </w:p>
    <w:p w14:paraId="336DE137" w14:textId="77777777" w:rsidR="00355E6F" w:rsidRPr="00355E6F" w:rsidRDefault="00355E6F" w:rsidP="00355E6F">
      <w:pPr>
        <w:spacing w:after="0" w:line="240" w:lineRule="auto"/>
        <w:ind w:firstLine="709"/>
        <w:jc w:val="both"/>
        <w:rPr>
          <w:rFonts w:ascii="Times New Roman" w:eastAsia="Times New Roman" w:hAnsi="Times New Roman" w:cs="Times New Roman"/>
          <w:bCs/>
          <w:iCs/>
          <w:sz w:val="28"/>
          <w:szCs w:val="28"/>
          <w:lang w:val="kk-KZ" w:eastAsia="ru-RU"/>
        </w:rPr>
      </w:pPr>
      <w:r w:rsidRPr="00355E6F">
        <w:rPr>
          <w:rFonts w:ascii="Times New Roman" w:eastAsia="Times New Roman" w:hAnsi="Times New Roman" w:cs="Times New Roman"/>
          <w:bCs/>
          <w:iCs/>
          <w:sz w:val="28"/>
          <w:szCs w:val="28"/>
          <w:lang w:val="kk-KZ" w:eastAsia="ru-RU"/>
        </w:rPr>
        <w:t>СЭҚ ТН 8412 тауар позициясында жіктеуге қысымды түрлендіру функциясы бар орнатылған гидроцилиндр болған кезде ғана жол беріледі, бұл жағдайда ол жоқ және ұсынылған құжаттармен расталмайды.</w:t>
      </w:r>
    </w:p>
    <w:p w14:paraId="115F0A33" w14:textId="1965BC52" w:rsidR="00355E6F" w:rsidRPr="00355E6F" w:rsidRDefault="00355E6F" w:rsidP="00355E6F">
      <w:pPr>
        <w:spacing w:after="0" w:line="240" w:lineRule="auto"/>
        <w:ind w:firstLine="709"/>
        <w:jc w:val="both"/>
        <w:rPr>
          <w:rFonts w:ascii="Times New Roman" w:eastAsia="Times New Roman" w:hAnsi="Times New Roman" w:cs="Times New Roman"/>
          <w:bCs/>
          <w:iCs/>
          <w:sz w:val="28"/>
          <w:szCs w:val="28"/>
          <w:lang w:val="kk-KZ" w:eastAsia="ru-RU"/>
        </w:rPr>
      </w:pPr>
      <w:r w:rsidRPr="00355E6F">
        <w:rPr>
          <w:rFonts w:ascii="Times New Roman" w:eastAsia="Times New Roman" w:hAnsi="Times New Roman" w:cs="Times New Roman"/>
          <w:bCs/>
          <w:iCs/>
          <w:sz w:val="28"/>
          <w:szCs w:val="28"/>
          <w:lang w:val="kk-KZ" w:eastAsia="ru-RU"/>
        </w:rPr>
        <w:t>Гидрожүйемен қосылу фактісі, егер ол іс жүзінде энергияны түрлендірмесе, тауардың қуатты қондырғы немесе желілік қозғалтқыш белгілеріне ие екенін білдірмейді.</w:t>
      </w:r>
    </w:p>
    <w:p w14:paraId="3BE63A00" w14:textId="21165392" w:rsidR="00355E6F" w:rsidRPr="00355E6F" w:rsidRDefault="00355E6F" w:rsidP="005F10DC">
      <w:pPr>
        <w:spacing w:after="0" w:line="240" w:lineRule="auto"/>
        <w:ind w:firstLine="709"/>
        <w:jc w:val="both"/>
        <w:rPr>
          <w:rFonts w:ascii="Times New Roman" w:eastAsia="Times New Roman" w:hAnsi="Times New Roman" w:cs="Times New Roman"/>
          <w:bCs/>
          <w:iCs/>
          <w:sz w:val="28"/>
          <w:szCs w:val="28"/>
          <w:lang w:val="kk-KZ" w:eastAsia="ru-RU"/>
        </w:rPr>
      </w:pPr>
      <w:r w:rsidRPr="00355E6F">
        <w:rPr>
          <w:rFonts w:ascii="Times New Roman" w:eastAsia="Times New Roman" w:hAnsi="Times New Roman" w:cs="Times New Roman"/>
          <w:bCs/>
          <w:iCs/>
          <w:sz w:val="28"/>
          <w:szCs w:val="28"/>
          <w:lang w:val="kk-KZ" w:eastAsia="ru-RU"/>
        </w:rPr>
        <w:t xml:space="preserve">Осылайша, </w:t>
      </w:r>
      <w:r w:rsidR="00DB4F7E">
        <w:rPr>
          <w:rFonts w:ascii="Times New Roman" w:eastAsia="Times New Roman" w:hAnsi="Times New Roman" w:cs="Times New Roman"/>
          <w:bCs/>
          <w:iCs/>
          <w:sz w:val="28"/>
          <w:szCs w:val="28"/>
          <w:lang w:val="kk-KZ" w:eastAsia="ru-RU"/>
        </w:rPr>
        <w:t>ТНЕ</w:t>
      </w:r>
      <w:r w:rsidRPr="00355E6F">
        <w:rPr>
          <w:rFonts w:ascii="Times New Roman" w:eastAsia="Times New Roman" w:hAnsi="Times New Roman" w:cs="Times New Roman"/>
          <w:bCs/>
          <w:iCs/>
          <w:sz w:val="28"/>
          <w:szCs w:val="28"/>
          <w:lang w:val="kk-KZ" w:eastAsia="ru-RU"/>
        </w:rPr>
        <w:t xml:space="preserve"> 1-ге сәйкес және СЭҚ ТН 8482 тауар позициясының мәтіндеріне сәйкес осы тауар позициясына барлық шарикті, роликті немесе инелі роликті мойынтіректер енгізіледі, тиісінше жоғарыда көрсетілген тауарды жіктеу </w:t>
      </w:r>
      <w:r w:rsidRPr="00355E6F">
        <w:rPr>
          <w:rFonts w:ascii="Times New Roman" w:eastAsia="Times New Roman" w:hAnsi="Times New Roman" w:cs="Times New Roman"/>
          <w:bCs/>
          <w:i/>
          <w:iCs/>
          <w:sz w:val="28"/>
          <w:szCs w:val="28"/>
          <w:lang w:val="kk-KZ" w:eastAsia="ru-RU"/>
        </w:rPr>
        <w:t>«Шарикті мойынтіректер немесе роликті, басқалары»</w:t>
      </w:r>
      <w:r w:rsidRPr="00355E6F">
        <w:rPr>
          <w:rFonts w:ascii="Times New Roman" w:eastAsia="Times New Roman" w:hAnsi="Times New Roman" w:cs="Times New Roman"/>
          <w:bCs/>
          <w:iCs/>
          <w:sz w:val="28"/>
          <w:szCs w:val="28"/>
          <w:lang w:val="kk-KZ" w:eastAsia="ru-RU"/>
        </w:rPr>
        <w:t xml:space="preserve"> </w:t>
      </w:r>
      <w:r w:rsidRPr="00355E6F">
        <w:rPr>
          <w:rFonts w:ascii="Times New Roman" w:eastAsia="Times New Roman" w:hAnsi="Times New Roman" w:cs="Times New Roman"/>
          <w:bCs/>
          <w:i/>
          <w:iCs/>
          <w:sz w:val="24"/>
          <w:szCs w:val="24"/>
          <w:lang w:val="kk-KZ" w:eastAsia="ru-RU"/>
        </w:rPr>
        <w:t xml:space="preserve">(кедендік баж </w:t>
      </w:r>
      <w:r w:rsidRPr="00355E6F">
        <w:rPr>
          <w:rFonts w:ascii="Times New Roman" w:eastAsia="Times New Roman" w:hAnsi="Times New Roman" w:cs="Times New Roman"/>
          <w:i/>
          <w:sz w:val="24"/>
          <w:szCs w:val="24"/>
          <w:lang w:val="kk-KZ"/>
        </w:rPr>
        <w:t>–</w:t>
      </w:r>
      <w:r w:rsidRPr="00355E6F">
        <w:rPr>
          <w:rFonts w:ascii="Times New Roman" w:eastAsia="Times New Roman" w:hAnsi="Times New Roman" w:cs="Times New Roman"/>
          <w:bCs/>
          <w:i/>
          <w:iCs/>
          <w:sz w:val="24"/>
          <w:szCs w:val="24"/>
          <w:lang w:val="kk-KZ" w:eastAsia="ru-RU"/>
        </w:rPr>
        <w:t xml:space="preserve"> 10%)</w:t>
      </w:r>
      <w:r w:rsidRPr="00355E6F">
        <w:rPr>
          <w:rFonts w:ascii="Times New Roman" w:eastAsia="Times New Roman" w:hAnsi="Times New Roman" w:cs="Times New Roman"/>
          <w:bCs/>
          <w:iCs/>
          <w:sz w:val="28"/>
          <w:szCs w:val="28"/>
          <w:lang w:val="kk-KZ" w:eastAsia="ru-RU"/>
        </w:rPr>
        <w:t>.</w:t>
      </w:r>
    </w:p>
    <w:p w14:paraId="7C0DCDDE" w14:textId="303A973C" w:rsidR="00355E6F" w:rsidRPr="00355E6F" w:rsidRDefault="00355E6F" w:rsidP="00355E6F">
      <w:pPr>
        <w:spacing w:after="0" w:line="240" w:lineRule="auto"/>
        <w:ind w:firstLine="709"/>
        <w:jc w:val="both"/>
        <w:rPr>
          <w:rFonts w:ascii="Times New Roman" w:eastAsia="Times New Roman" w:hAnsi="Times New Roman" w:cs="Times New Roman"/>
          <w:bCs/>
          <w:iCs/>
          <w:sz w:val="28"/>
          <w:szCs w:val="28"/>
          <w:lang w:val="kk-KZ" w:eastAsia="ru-RU"/>
        </w:rPr>
      </w:pPr>
      <w:r w:rsidRPr="00355E6F">
        <w:rPr>
          <w:rFonts w:ascii="Times New Roman" w:eastAsia="Times New Roman" w:hAnsi="Times New Roman" w:cs="Times New Roman"/>
          <w:bCs/>
          <w:iCs/>
          <w:sz w:val="28"/>
          <w:szCs w:val="28"/>
          <w:lang w:val="kk-KZ" w:eastAsia="ru-RU"/>
        </w:rPr>
        <w:t xml:space="preserve">Бұдан басқа, «W» </w:t>
      </w:r>
      <w:r>
        <w:rPr>
          <w:rFonts w:ascii="Times New Roman" w:eastAsia="Times New Roman" w:hAnsi="Times New Roman" w:cs="Times New Roman"/>
          <w:bCs/>
          <w:iCs/>
          <w:sz w:val="28"/>
          <w:szCs w:val="28"/>
          <w:lang w:val="kk-KZ" w:eastAsia="ru-RU"/>
        </w:rPr>
        <w:t>К</w:t>
      </w:r>
      <w:r w:rsidRPr="00355E6F">
        <w:rPr>
          <w:rFonts w:ascii="Times New Roman" w:eastAsia="Times New Roman" w:hAnsi="Times New Roman" w:cs="Times New Roman"/>
          <w:bCs/>
          <w:iCs/>
          <w:sz w:val="28"/>
          <w:szCs w:val="28"/>
          <w:lang w:val="kk-KZ" w:eastAsia="ru-RU"/>
        </w:rPr>
        <w:t>омпаниясы ұқсас тауарды декларациялауды кедендік тексеру нәтижелері бойынша кеден органы қабылдаған 8482 10 900 8 СЭҚ ТН тауарлық кіші субпозициясында жүзеге асырады.</w:t>
      </w:r>
    </w:p>
    <w:p w14:paraId="27BD016B" w14:textId="13BFC1D2" w:rsidR="00355E6F" w:rsidRPr="00355E6F" w:rsidRDefault="00355E6F" w:rsidP="00355E6F">
      <w:pPr>
        <w:spacing w:after="0" w:line="240" w:lineRule="auto"/>
        <w:ind w:firstLine="709"/>
        <w:jc w:val="both"/>
        <w:rPr>
          <w:rFonts w:ascii="Times New Roman" w:eastAsia="Times New Roman" w:hAnsi="Times New Roman" w:cs="Times New Roman"/>
          <w:bCs/>
          <w:iCs/>
          <w:sz w:val="28"/>
          <w:szCs w:val="28"/>
          <w:lang w:val="kk-KZ" w:eastAsia="ru-RU"/>
        </w:rPr>
      </w:pPr>
      <w:r w:rsidRPr="00355E6F">
        <w:rPr>
          <w:rFonts w:ascii="Times New Roman" w:eastAsia="Times New Roman" w:hAnsi="Times New Roman" w:cs="Times New Roman"/>
          <w:bCs/>
          <w:iCs/>
          <w:sz w:val="28"/>
          <w:szCs w:val="28"/>
          <w:lang w:val="kk-KZ" w:eastAsia="ru-RU"/>
        </w:rPr>
        <w:t xml:space="preserve">Осылайша, тауардың дұрыс жіктелмеуіне байланысты кедендік төлемдер мен салықтарды есептеу </w:t>
      </w:r>
      <w:r w:rsidRPr="00355E6F">
        <w:rPr>
          <w:rFonts w:ascii="Times New Roman" w:eastAsia="Times New Roman" w:hAnsi="Times New Roman" w:cs="Times New Roman"/>
          <w:bCs/>
          <w:sz w:val="28"/>
          <w:szCs w:val="28"/>
          <w:lang w:val="kk-KZ" w:eastAsia="ru-RU"/>
        </w:rPr>
        <w:t>–</w:t>
      </w:r>
      <w:r w:rsidRPr="00355E6F">
        <w:rPr>
          <w:rFonts w:ascii="Times New Roman" w:eastAsia="Times New Roman" w:hAnsi="Times New Roman" w:cs="Times New Roman"/>
          <w:bCs/>
          <w:iCs/>
          <w:sz w:val="28"/>
          <w:szCs w:val="28"/>
          <w:lang w:val="kk-KZ" w:eastAsia="ru-RU"/>
        </w:rPr>
        <w:t xml:space="preserve"> гидравликалық сығу подшипнигі заңды болып табылады.</w:t>
      </w:r>
    </w:p>
    <w:p w14:paraId="475E2C40" w14:textId="77777777" w:rsidR="00355E6F" w:rsidRPr="00355E6F" w:rsidRDefault="00355E6F" w:rsidP="00355E6F">
      <w:pPr>
        <w:spacing w:after="0" w:line="240" w:lineRule="auto"/>
        <w:ind w:firstLine="709"/>
        <w:jc w:val="both"/>
        <w:rPr>
          <w:rFonts w:ascii="Times New Roman" w:eastAsia="Times New Roman" w:hAnsi="Times New Roman" w:cs="Times New Roman"/>
          <w:bCs/>
          <w:i/>
          <w:iCs/>
          <w:sz w:val="28"/>
          <w:szCs w:val="28"/>
          <w:lang w:val="kk-KZ" w:eastAsia="ru-RU"/>
        </w:rPr>
      </w:pPr>
      <w:r w:rsidRPr="00355E6F">
        <w:rPr>
          <w:rFonts w:ascii="Times New Roman" w:eastAsia="Times New Roman" w:hAnsi="Times New Roman" w:cs="Times New Roman"/>
          <w:bCs/>
          <w:i/>
          <w:iCs/>
          <w:sz w:val="28"/>
          <w:szCs w:val="28"/>
          <w:lang w:val="kk-KZ" w:eastAsia="ru-RU"/>
        </w:rPr>
        <w:t>Демпингке қарсы шараларға қатысты.</w:t>
      </w:r>
    </w:p>
    <w:p w14:paraId="2259D577" w14:textId="5979BA24" w:rsidR="008C774A" w:rsidRPr="008C774A" w:rsidRDefault="00355E6F" w:rsidP="00355E6F">
      <w:pPr>
        <w:spacing w:after="0" w:line="240" w:lineRule="auto"/>
        <w:ind w:firstLine="709"/>
        <w:jc w:val="both"/>
        <w:rPr>
          <w:rFonts w:ascii="Times New Roman" w:eastAsia="Times New Roman" w:hAnsi="Times New Roman" w:cs="Times New Roman"/>
          <w:bCs/>
          <w:iCs/>
          <w:sz w:val="28"/>
          <w:szCs w:val="28"/>
          <w:lang w:val="kk-KZ" w:eastAsia="ru-RU"/>
        </w:rPr>
      </w:pPr>
      <w:r w:rsidRPr="008C774A">
        <w:rPr>
          <w:rFonts w:ascii="Times New Roman" w:eastAsia="Times New Roman" w:hAnsi="Times New Roman" w:cs="Times New Roman"/>
          <w:bCs/>
          <w:iCs/>
          <w:sz w:val="28"/>
          <w:szCs w:val="28"/>
          <w:lang w:val="kk-KZ" w:eastAsia="ru-RU"/>
        </w:rPr>
        <w:lastRenderedPageBreak/>
        <w:t xml:space="preserve">Кодекстің 397-бабына сәйкес тауарлардың </w:t>
      </w:r>
      <w:r w:rsidR="008C774A" w:rsidRPr="008C774A">
        <w:rPr>
          <w:rFonts w:ascii="Times New Roman" w:eastAsia="Times New Roman" w:hAnsi="Times New Roman" w:cs="Times New Roman"/>
          <w:bCs/>
          <w:iCs/>
          <w:sz w:val="28"/>
          <w:szCs w:val="28"/>
          <w:lang w:val="kk-KZ" w:eastAsia="ru-RU"/>
        </w:rPr>
        <w:t>шығарылған жеріне кедендік бақылауды жүргізу кезінде тауарлардың шығарылған жері туралы құжаттар, кедендік декларацияда мәлімделген және (немесе) кеден органы ұсынған құжаттарда қамтылған тауарлардың шығарылған жері туралы мәліметтер, оның ішінде тауарлардың шығарылған жері туралы құжаттарда қамтылған мәліметтердің анықтығы, сондай-ақ тауарлардың шығарылған жері туралы сертификаттардың төлнұсқалығы, олардың ресімделуінің және (немесе) толтырылуының дұрыстығы тексеріледі.</w:t>
      </w:r>
    </w:p>
    <w:p w14:paraId="2DE0D70D" w14:textId="330DAE09" w:rsidR="008C774A" w:rsidRPr="008C774A" w:rsidRDefault="00355E6F" w:rsidP="00355E6F">
      <w:pPr>
        <w:spacing w:after="0" w:line="240" w:lineRule="auto"/>
        <w:ind w:firstLine="709"/>
        <w:jc w:val="both"/>
        <w:outlineLvl w:val="2"/>
        <w:rPr>
          <w:rFonts w:ascii="Times New Roman" w:eastAsia="Times New Roman" w:hAnsi="Times New Roman" w:cs="Times New Roman"/>
          <w:sz w:val="28"/>
          <w:szCs w:val="28"/>
          <w:lang w:val="aa-ET" w:eastAsia="ru-RU"/>
        </w:rPr>
      </w:pPr>
      <w:r w:rsidRPr="008C774A">
        <w:rPr>
          <w:rFonts w:ascii="Times New Roman" w:eastAsia="Times New Roman" w:hAnsi="Times New Roman" w:cs="Times New Roman"/>
          <w:sz w:val="28"/>
          <w:szCs w:val="28"/>
          <w:lang w:val="kk-KZ" w:eastAsia="ru-RU"/>
        </w:rPr>
        <w:t>Бұдан басқа, Кодекстің 398-бабына сәйкес кеден органдары</w:t>
      </w:r>
      <w:r w:rsidR="008C774A" w:rsidRPr="008C774A">
        <w:rPr>
          <w:rFonts w:ascii="Times New Roman" w:eastAsia="Times New Roman" w:hAnsi="Times New Roman" w:cs="Times New Roman"/>
          <w:sz w:val="28"/>
          <w:szCs w:val="28"/>
          <w:lang w:val="aa-ET" w:eastAsia="ru-RU"/>
        </w:rPr>
        <w:t xml:space="preserve"> Қазақстан Республикасында төленуге жататын кедендік баждардың, кедендік алымдардың, салықтардың, арнайы, демпингке қарсы, өтемақы баждарының дұрыс есептелуіне және бюджетке уақтылы </w:t>
      </w:r>
      <w:r w:rsidRPr="008C774A">
        <w:rPr>
          <w:rFonts w:ascii="Times New Roman" w:eastAsia="Times New Roman" w:hAnsi="Times New Roman" w:cs="Times New Roman"/>
          <w:sz w:val="28"/>
          <w:szCs w:val="28"/>
          <w:lang w:val="kk-KZ" w:eastAsia="ru-RU"/>
        </w:rPr>
        <w:t>төленуін бақылауды жүзеге асырады.</w:t>
      </w:r>
    </w:p>
    <w:p w14:paraId="273C6156" w14:textId="685A3F29" w:rsidR="00355E6F" w:rsidRPr="00355E6F" w:rsidRDefault="00355E6F" w:rsidP="00355E6F">
      <w:pPr>
        <w:spacing w:after="0" w:line="240" w:lineRule="auto"/>
        <w:ind w:firstLine="709"/>
        <w:jc w:val="both"/>
        <w:outlineLvl w:val="2"/>
        <w:rPr>
          <w:rFonts w:ascii="Times New Roman" w:eastAsia="Times New Roman" w:hAnsi="Times New Roman" w:cs="Times New Roman"/>
          <w:sz w:val="28"/>
          <w:szCs w:val="28"/>
          <w:lang w:val="kk-KZ" w:eastAsia="ru-RU"/>
        </w:rPr>
      </w:pPr>
      <w:r w:rsidRPr="008E0073">
        <w:rPr>
          <w:rFonts w:ascii="Times New Roman" w:eastAsia="Times New Roman" w:hAnsi="Times New Roman" w:cs="Times New Roman"/>
          <w:sz w:val="28"/>
          <w:szCs w:val="28"/>
          <w:lang w:val="kk-KZ" w:eastAsia="ru-RU"/>
        </w:rPr>
        <w:t xml:space="preserve">Мысалы, «W» Компаниясы Польшадан 1 ТД бойынша </w:t>
      </w:r>
      <w:r w:rsidRPr="008E0073">
        <w:rPr>
          <w:rFonts w:ascii="Times New Roman" w:eastAsia="Times New Roman" w:hAnsi="Times New Roman" w:cs="Times New Roman"/>
          <w:i/>
          <w:sz w:val="24"/>
          <w:szCs w:val="24"/>
          <w:lang w:val="kk-KZ" w:eastAsia="ru-RU"/>
        </w:rPr>
        <w:t>(№ 2-3, № 6-9, № 25, № 30-32, № 34, № 58-59 тауарлар)</w:t>
      </w:r>
      <w:r w:rsidRPr="008E0073">
        <w:rPr>
          <w:rFonts w:ascii="Times New Roman" w:eastAsia="Times New Roman" w:hAnsi="Times New Roman" w:cs="Times New Roman"/>
          <w:sz w:val="28"/>
          <w:szCs w:val="28"/>
          <w:lang w:val="kk-KZ" w:eastAsia="ru-RU"/>
        </w:rPr>
        <w:t xml:space="preserve"> </w:t>
      </w:r>
      <w:r w:rsidRPr="008E0073">
        <w:rPr>
          <w:rFonts w:ascii="Times New Roman" w:eastAsia="Times New Roman" w:hAnsi="Times New Roman" w:cs="Times New Roman"/>
          <w:bCs/>
          <w:sz w:val="28"/>
          <w:szCs w:val="28"/>
          <w:lang w:val="kk-KZ" w:eastAsia="ru-RU"/>
        </w:rPr>
        <w:t>–</w:t>
      </w:r>
      <w:r w:rsidRPr="008E0073">
        <w:rPr>
          <w:rFonts w:ascii="Times New Roman" w:eastAsia="Times New Roman" w:hAnsi="Times New Roman" w:cs="Times New Roman"/>
          <w:sz w:val="28"/>
          <w:szCs w:val="28"/>
          <w:lang w:val="kk-KZ" w:eastAsia="ru-RU"/>
        </w:rPr>
        <w:t xml:space="preserve"> 8482 10 900 8 және 8482 20 000 9 СЭҚ ТН кодтары бойынша мәлімделген мойынтіректерді </w:t>
      </w:r>
      <w:r w:rsidRPr="008E0073">
        <w:rPr>
          <w:rFonts w:ascii="Times New Roman" w:eastAsia="Times New Roman" w:hAnsi="Times New Roman" w:cs="Times New Roman"/>
          <w:i/>
          <w:sz w:val="24"/>
          <w:szCs w:val="24"/>
          <w:lang w:val="kk-KZ" w:eastAsia="ru-RU"/>
        </w:rPr>
        <w:t>(ассортиментте)</w:t>
      </w:r>
      <w:r w:rsidRPr="008E0073">
        <w:rPr>
          <w:rFonts w:ascii="Times New Roman" w:eastAsia="Times New Roman" w:hAnsi="Times New Roman" w:cs="Times New Roman"/>
          <w:sz w:val="28"/>
          <w:szCs w:val="28"/>
          <w:lang w:val="kk-KZ" w:eastAsia="ru-RU"/>
        </w:rPr>
        <w:t xml:space="preserve"> әкелуді жүзеге асырды.</w:t>
      </w:r>
    </w:p>
    <w:p w14:paraId="7DAAF4D3" w14:textId="0CBA03FE" w:rsidR="00355E6F" w:rsidRDefault="00355E6F" w:rsidP="00355E6F">
      <w:pPr>
        <w:spacing w:after="0" w:line="240" w:lineRule="auto"/>
        <w:ind w:firstLine="709"/>
        <w:jc w:val="both"/>
        <w:outlineLvl w:val="2"/>
        <w:rPr>
          <w:rFonts w:ascii="Times New Roman" w:eastAsia="Times New Roman" w:hAnsi="Times New Roman" w:cs="Times New Roman"/>
          <w:sz w:val="28"/>
          <w:szCs w:val="28"/>
          <w:lang w:val="kk-KZ" w:eastAsia="ru-RU"/>
        </w:rPr>
      </w:pPr>
      <w:r w:rsidRPr="00355E6F">
        <w:rPr>
          <w:rFonts w:ascii="Times New Roman" w:eastAsia="Times New Roman" w:hAnsi="Times New Roman" w:cs="Times New Roman"/>
          <w:sz w:val="28"/>
          <w:szCs w:val="28"/>
          <w:lang w:val="kk-KZ" w:eastAsia="ru-RU"/>
        </w:rPr>
        <w:t xml:space="preserve">Осы тауарларға қатысты Сәйкестік туралы декларацияның 44-бағанында «W» </w:t>
      </w:r>
      <w:r>
        <w:rPr>
          <w:rFonts w:ascii="Times New Roman" w:eastAsia="Times New Roman" w:hAnsi="Times New Roman" w:cs="Times New Roman"/>
          <w:sz w:val="28"/>
          <w:szCs w:val="28"/>
          <w:lang w:val="kk-KZ" w:eastAsia="ru-RU"/>
        </w:rPr>
        <w:t>К</w:t>
      </w:r>
      <w:r w:rsidRPr="00355E6F">
        <w:rPr>
          <w:rFonts w:ascii="Times New Roman" w:eastAsia="Times New Roman" w:hAnsi="Times New Roman" w:cs="Times New Roman"/>
          <w:sz w:val="28"/>
          <w:szCs w:val="28"/>
          <w:lang w:val="kk-KZ" w:eastAsia="ru-RU"/>
        </w:rPr>
        <w:t xml:space="preserve">омпаниясы  «06013 – </w:t>
      </w:r>
      <w:r w:rsidR="00DB4F7E" w:rsidRPr="00355E6F">
        <w:rPr>
          <w:rFonts w:ascii="Times New Roman" w:eastAsia="Times New Roman" w:hAnsi="Times New Roman" w:cs="Times New Roman"/>
          <w:sz w:val="28"/>
          <w:szCs w:val="28"/>
          <w:lang w:val="kk-KZ" w:eastAsia="ru-RU"/>
        </w:rPr>
        <w:t xml:space="preserve">«А» нысаны </w:t>
      </w:r>
      <w:r w:rsidR="00DB4F7E">
        <w:rPr>
          <w:rFonts w:ascii="Times New Roman" w:eastAsia="Times New Roman" w:hAnsi="Times New Roman" w:cs="Times New Roman"/>
          <w:sz w:val="28"/>
          <w:szCs w:val="28"/>
          <w:lang w:val="kk-KZ" w:eastAsia="ru-RU"/>
        </w:rPr>
        <w:t>т</w:t>
      </w:r>
      <w:r w:rsidRPr="00355E6F">
        <w:rPr>
          <w:rFonts w:ascii="Times New Roman" w:eastAsia="Times New Roman" w:hAnsi="Times New Roman" w:cs="Times New Roman"/>
          <w:sz w:val="28"/>
          <w:szCs w:val="28"/>
          <w:lang w:val="kk-KZ" w:eastAsia="ru-RU"/>
        </w:rPr>
        <w:t xml:space="preserve">ауарлардың шығу тегі туралы сертификат» коды бойынша </w:t>
      </w:r>
      <w:r w:rsidR="00DB4F7E" w:rsidRPr="00355E6F">
        <w:rPr>
          <w:rFonts w:ascii="Times New Roman" w:eastAsia="Times New Roman" w:hAnsi="Times New Roman" w:cs="Times New Roman"/>
          <w:sz w:val="28"/>
          <w:szCs w:val="28"/>
          <w:lang w:val="kk-KZ" w:eastAsia="ru-RU"/>
        </w:rPr>
        <w:t>21.09.2022ж.</w:t>
      </w:r>
      <w:r w:rsidR="00DB4F7E">
        <w:rPr>
          <w:rFonts w:ascii="Times New Roman" w:eastAsia="Times New Roman" w:hAnsi="Times New Roman" w:cs="Times New Roman"/>
          <w:sz w:val="28"/>
          <w:szCs w:val="28"/>
          <w:lang w:val="kk-KZ" w:eastAsia="ru-RU"/>
        </w:rPr>
        <w:t xml:space="preserve"> </w:t>
      </w:r>
      <w:r w:rsidRPr="00355E6F">
        <w:rPr>
          <w:rFonts w:ascii="Times New Roman" w:eastAsia="Times New Roman" w:hAnsi="Times New Roman" w:cs="Times New Roman"/>
          <w:sz w:val="28"/>
          <w:szCs w:val="28"/>
          <w:lang w:val="kk-KZ" w:eastAsia="ru-RU"/>
        </w:rPr>
        <w:t>тауарлардың шығу тегі туралы сертификаттарды жариялады.</w:t>
      </w:r>
    </w:p>
    <w:p w14:paraId="55E56C7C" w14:textId="77777777" w:rsidR="00355E6F" w:rsidRPr="00355E6F" w:rsidRDefault="00355E6F" w:rsidP="00355E6F">
      <w:pPr>
        <w:spacing w:after="0" w:line="240" w:lineRule="auto"/>
        <w:ind w:firstLine="709"/>
        <w:jc w:val="both"/>
        <w:outlineLvl w:val="2"/>
        <w:rPr>
          <w:rFonts w:ascii="Times New Roman" w:eastAsia="Times New Roman" w:hAnsi="Times New Roman" w:cs="Times New Roman"/>
          <w:sz w:val="28"/>
          <w:szCs w:val="28"/>
          <w:lang w:val="kk-KZ" w:eastAsia="ru-RU"/>
        </w:rPr>
      </w:pPr>
      <w:r w:rsidRPr="00355E6F">
        <w:rPr>
          <w:rFonts w:ascii="Times New Roman" w:eastAsia="Times New Roman" w:hAnsi="Times New Roman" w:cs="Times New Roman"/>
          <w:sz w:val="28"/>
          <w:szCs w:val="28"/>
          <w:lang w:val="kk-KZ" w:eastAsia="ru-RU"/>
        </w:rPr>
        <w:t>ТД мәлімделген мәліметтер бойынша тауарлардың шығарылған елі Словакия, Үндістан, Вьетнам, Венгрия, Түркия және Корея Республикасы болып табылады.</w:t>
      </w:r>
    </w:p>
    <w:p w14:paraId="0457C202" w14:textId="403C5E33" w:rsidR="00355E6F" w:rsidRPr="00355E6F" w:rsidRDefault="00355E6F" w:rsidP="00355E6F">
      <w:pPr>
        <w:spacing w:after="0" w:line="240" w:lineRule="auto"/>
        <w:ind w:firstLine="709"/>
        <w:jc w:val="both"/>
        <w:outlineLvl w:val="2"/>
        <w:rPr>
          <w:rFonts w:ascii="Times New Roman" w:eastAsia="Times New Roman" w:hAnsi="Times New Roman" w:cs="Times New Roman"/>
          <w:sz w:val="28"/>
          <w:szCs w:val="28"/>
          <w:lang w:val="kk-KZ" w:eastAsia="ru-RU"/>
        </w:rPr>
      </w:pPr>
      <w:r w:rsidRPr="008E0073">
        <w:rPr>
          <w:rFonts w:ascii="Times New Roman" w:eastAsia="Times New Roman" w:hAnsi="Times New Roman" w:cs="Times New Roman"/>
          <w:sz w:val="28"/>
          <w:szCs w:val="28"/>
          <w:lang w:val="kk-KZ" w:eastAsia="ru-RU"/>
        </w:rPr>
        <w:t xml:space="preserve">Кедендік тексеру барысында кеден органы «W» </w:t>
      </w:r>
      <w:r w:rsidR="008E0073" w:rsidRPr="008E0073">
        <w:rPr>
          <w:rFonts w:ascii="Times New Roman" w:eastAsia="Times New Roman" w:hAnsi="Times New Roman" w:cs="Times New Roman"/>
          <w:sz w:val="28"/>
          <w:szCs w:val="28"/>
          <w:lang w:val="kk-KZ" w:eastAsia="ru-RU"/>
        </w:rPr>
        <w:t>К</w:t>
      </w:r>
      <w:r w:rsidRPr="008E0073">
        <w:rPr>
          <w:rFonts w:ascii="Times New Roman" w:eastAsia="Times New Roman" w:hAnsi="Times New Roman" w:cs="Times New Roman"/>
          <w:sz w:val="28"/>
          <w:szCs w:val="28"/>
          <w:lang w:val="kk-KZ" w:eastAsia="ru-RU"/>
        </w:rPr>
        <w:t>омпаниясына құжаттарды</w:t>
      </w:r>
      <w:r w:rsidR="008E0073" w:rsidRPr="008E0073">
        <w:rPr>
          <w:rFonts w:ascii="Times New Roman" w:eastAsia="Times New Roman" w:hAnsi="Times New Roman" w:cs="Times New Roman"/>
          <w:sz w:val="28"/>
          <w:szCs w:val="28"/>
          <w:lang w:val="kk-KZ" w:eastAsia="ru-RU"/>
        </w:rPr>
        <w:t xml:space="preserve"> ұсыну</w:t>
      </w:r>
      <w:r w:rsidRPr="008E0073">
        <w:rPr>
          <w:rFonts w:ascii="Times New Roman" w:eastAsia="Times New Roman" w:hAnsi="Times New Roman" w:cs="Times New Roman"/>
          <w:sz w:val="28"/>
          <w:szCs w:val="28"/>
          <w:lang w:val="kk-KZ" w:eastAsia="ru-RU"/>
        </w:rPr>
        <w:t xml:space="preserve">, атап айтқанда «W» </w:t>
      </w:r>
      <w:r w:rsidR="001A2CB3" w:rsidRPr="008E0073">
        <w:rPr>
          <w:rFonts w:ascii="Times New Roman" w:eastAsia="Times New Roman" w:hAnsi="Times New Roman" w:cs="Times New Roman"/>
          <w:sz w:val="28"/>
          <w:szCs w:val="28"/>
          <w:lang w:val="kk-KZ" w:eastAsia="ru-RU"/>
        </w:rPr>
        <w:t>К</w:t>
      </w:r>
      <w:r w:rsidRPr="008E0073">
        <w:rPr>
          <w:rFonts w:ascii="Times New Roman" w:eastAsia="Times New Roman" w:hAnsi="Times New Roman" w:cs="Times New Roman"/>
          <w:sz w:val="28"/>
          <w:szCs w:val="28"/>
          <w:lang w:val="kk-KZ" w:eastAsia="ru-RU"/>
        </w:rPr>
        <w:t>омпаниясы ұсынған тауарлардың шығу тегі туралы сертификаттардың түпнұсқаларын ұсыну туралы талап жіберді.</w:t>
      </w:r>
    </w:p>
    <w:p w14:paraId="1012D95D" w14:textId="234A63AA" w:rsidR="00355E6F" w:rsidRPr="00E52ABE" w:rsidRDefault="001A2CB3" w:rsidP="005F10DC">
      <w:pPr>
        <w:spacing w:after="0" w:line="240" w:lineRule="auto"/>
        <w:ind w:firstLine="709"/>
        <w:jc w:val="both"/>
        <w:rPr>
          <w:rFonts w:ascii="Times New Roman" w:eastAsia="Times New Roman" w:hAnsi="Times New Roman" w:cs="Times New Roman"/>
          <w:bCs/>
          <w:sz w:val="28"/>
          <w:szCs w:val="28"/>
          <w:lang w:val="kk-KZ" w:eastAsia="ru-RU"/>
        </w:rPr>
      </w:pPr>
      <w:r w:rsidRPr="001A2CB3">
        <w:rPr>
          <w:rFonts w:ascii="Times New Roman" w:eastAsia="Times New Roman" w:hAnsi="Times New Roman" w:cs="Times New Roman"/>
          <w:bCs/>
          <w:sz w:val="28"/>
          <w:szCs w:val="28"/>
          <w:lang w:val="kk-KZ" w:eastAsia="ru-RU"/>
        </w:rPr>
        <w:t>Бұл ретте Солтүстік Македония Республикасы берген жоғарыда көрсетілген тауарлардың шығу тегі туралы сертификаттарда бағандар баспа тәсілінен өзгеше толтырылған, тауардың сипаттамасы мен инвойстың деректемелері, сондай-ақ тауардың брутто салмағы бойынша мәліметтер жоқ.</w:t>
      </w:r>
    </w:p>
    <w:p w14:paraId="1FB3FB9B" w14:textId="168A923B" w:rsidR="00355E6F" w:rsidRPr="001A2CB3" w:rsidRDefault="001A2CB3"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1A2CB3">
        <w:rPr>
          <w:rStyle w:val="rynqvb"/>
          <w:rFonts w:ascii="Times New Roman" w:hAnsi="Times New Roman" w:cs="Times New Roman"/>
          <w:sz w:val="28"/>
          <w:szCs w:val="28"/>
          <w:lang w:val="kk-KZ"/>
        </w:rPr>
        <w:t xml:space="preserve">Еуразиялық экономикалық одақ туралы шарттың 37-бабына сәйкес </w:t>
      </w:r>
      <w:r w:rsidRPr="001A2CB3">
        <w:rPr>
          <w:rStyle w:val="rynqvb"/>
          <w:rFonts w:ascii="Times New Roman" w:hAnsi="Times New Roman" w:cs="Times New Roman"/>
          <w:i/>
          <w:sz w:val="24"/>
          <w:szCs w:val="24"/>
          <w:lang w:val="kk-KZ"/>
        </w:rPr>
        <w:t xml:space="preserve">(ҚР </w:t>
      </w:r>
      <w:r w:rsidRPr="001A2CB3">
        <w:rPr>
          <w:rFonts w:ascii="Times New Roman" w:eastAsia="Times New Roman" w:hAnsi="Times New Roman" w:cs="Times New Roman"/>
          <w:i/>
          <w:sz w:val="24"/>
          <w:szCs w:val="24"/>
          <w:lang w:val="kk-KZ" w:eastAsia="ru-RU"/>
        </w:rPr>
        <w:t>14.10.2014ж. №240-V ЗРК</w:t>
      </w:r>
      <w:r w:rsidRPr="001A2CB3">
        <w:rPr>
          <w:rStyle w:val="rynqvb"/>
          <w:rFonts w:ascii="Times New Roman" w:hAnsi="Times New Roman" w:cs="Times New Roman"/>
          <w:i/>
          <w:sz w:val="24"/>
          <w:szCs w:val="24"/>
          <w:lang w:val="kk-KZ"/>
        </w:rPr>
        <w:t xml:space="preserve"> Заңымен ратификацияланған)</w:t>
      </w:r>
      <w:r w:rsidRPr="001A2CB3">
        <w:rPr>
          <w:rStyle w:val="rynqvb"/>
          <w:rFonts w:ascii="Times New Roman" w:hAnsi="Times New Roman" w:cs="Times New Roman"/>
          <w:sz w:val="28"/>
          <w:szCs w:val="28"/>
          <w:lang w:val="kk-KZ"/>
        </w:rPr>
        <w:t>, кедендік-тарифтік реттеу шараларын қолдану (тарифтік преференциялар беру мақсаттарын қоспағанда), тарифтік емес реттеу шараларын қолдану және ішкі нарықты қорғау, тауарлардың шығу тегін таңбалау талаптарын белгілеу, мемлекеттік (муниципалдық) сатып алуды жүзеге асыру, тауарлардың сыртқы саудасы бойынша статистиканы жүргізу мақсаттары үшін Еуразиялық экономикалық комиссия белгілеген Одақтың кедендік аумағына импортталатын тауарлардың шығу тегін анықтау ережелері (тауарлардың шығу тегін анықтаудың преференциялық емес ережелері) қолданылады.</w:t>
      </w:r>
    </w:p>
    <w:p w14:paraId="4E0DFF56" w14:textId="77777777" w:rsidR="001A2CB3" w:rsidRDefault="001A2CB3" w:rsidP="005F10DC">
      <w:pPr>
        <w:pBdr>
          <w:bottom w:val="single" w:sz="4" w:space="30" w:color="FFFFFF"/>
        </w:pBdr>
        <w:tabs>
          <w:tab w:val="left" w:pos="993"/>
        </w:tabs>
        <w:spacing w:after="0" w:line="240" w:lineRule="auto"/>
        <w:ind w:firstLine="709"/>
        <w:contextualSpacing/>
        <w:jc w:val="both"/>
        <w:rPr>
          <w:rStyle w:val="rynqvb"/>
          <w:rFonts w:ascii="Times New Roman" w:hAnsi="Times New Roman" w:cs="Times New Roman"/>
          <w:sz w:val="28"/>
          <w:szCs w:val="28"/>
          <w:lang w:val="kk-KZ"/>
        </w:rPr>
      </w:pPr>
      <w:r w:rsidRPr="001A2CB3">
        <w:rPr>
          <w:rStyle w:val="rynqvb"/>
          <w:rFonts w:ascii="Times New Roman" w:hAnsi="Times New Roman" w:cs="Times New Roman"/>
          <w:sz w:val="28"/>
          <w:szCs w:val="28"/>
          <w:lang w:val="kk-KZ"/>
        </w:rPr>
        <w:t xml:space="preserve">Осы ережені іске асыру үшін №49 шешім қабылданды. №49 </w:t>
      </w:r>
      <w:r>
        <w:rPr>
          <w:rStyle w:val="rynqvb"/>
          <w:rFonts w:ascii="Times New Roman" w:hAnsi="Times New Roman" w:cs="Times New Roman"/>
          <w:sz w:val="28"/>
          <w:szCs w:val="28"/>
          <w:lang w:val="kk-KZ"/>
        </w:rPr>
        <w:t>Ш</w:t>
      </w:r>
      <w:r w:rsidRPr="001A2CB3">
        <w:rPr>
          <w:rStyle w:val="rynqvb"/>
          <w:rFonts w:ascii="Times New Roman" w:hAnsi="Times New Roman" w:cs="Times New Roman"/>
          <w:sz w:val="28"/>
          <w:szCs w:val="28"/>
          <w:lang w:val="kk-KZ"/>
        </w:rPr>
        <w:t xml:space="preserve">ешімнің 21-тармағы тауарлардың шығу тегі туралы декларациямен немесе декларанттың қалауы бойынша шығу тегі туралы сертификатпен расталатынын белгілейді, осы шешімнің 35-37 және 39-тармақтарында белгіленген жағдайларды қоспағанда, тауарлардың шығу тегі туралы сертификатпен растау міндетті болып табылады. </w:t>
      </w:r>
    </w:p>
    <w:p w14:paraId="0544C8F2" w14:textId="73102951" w:rsidR="001A2CB3" w:rsidRPr="001A2CB3" w:rsidRDefault="001A2CB3" w:rsidP="005F10DC">
      <w:pPr>
        <w:pBdr>
          <w:bottom w:val="single" w:sz="4" w:space="30" w:color="FFFFFF"/>
        </w:pBdr>
        <w:tabs>
          <w:tab w:val="left" w:pos="993"/>
        </w:tabs>
        <w:spacing w:after="0" w:line="240" w:lineRule="auto"/>
        <w:ind w:firstLine="709"/>
        <w:contextualSpacing/>
        <w:jc w:val="both"/>
        <w:rPr>
          <w:rStyle w:val="rynqvb"/>
          <w:lang w:val="kk-KZ"/>
        </w:rPr>
      </w:pPr>
      <w:r w:rsidRPr="001A2CB3">
        <w:rPr>
          <w:rStyle w:val="rynqvb"/>
          <w:rFonts w:ascii="Times New Roman" w:hAnsi="Times New Roman" w:cs="Times New Roman"/>
          <w:sz w:val="28"/>
          <w:szCs w:val="28"/>
          <w:lang w:val="kk-KZ"/>
        </w:rPr>
        <w:lastRenderedPageBreak/>
        <w:t xml:space="preserve">№49 </w:t>
      </w:r>
      <w:r>
        <w:rPr>
          <w:rStyle w:val="rynqvb"/>
          <w:rFonts w:ascii="Times New Roman" w:hAnsi="Times New Roman" w:cs="Times New Roman"/>
          <w:sz w:val="28"/>
          <w:szCs w:val="28"/>
          <w:lang w:val="kk-KZ"/>
        </w:rPr>
        <w:t>Ш</w:t>
      </w:r>
      <w:r w:rsidRPr="001A2CB3">
        <w:rPr>
          <w:rStyle w:val="rynqvb"/>
          <w:rFonts w:ascii="Times New Roman" w:hAnsi="Times New Roman" w:cs="Times New Roman"/>
          <w:sz w:val="28"/>
          <w:szCs w:val="28"/>
          <w:lang w:val="kk-KZ"/>
        </w:rPr>
        <w:t xml:space="preserve">ешімнің 26-тармағына сәйкес, шығу тегі туралы сертификат №49 </w:t>
      </w:r>
      <w:r>
        <w:rPr>
          <w:rStyle w:val="rynqvb"/>
          <w:rFonts w:ascii="Times New Roman" w:hAnsi="Times New Roman" w:cs="Times New Roman"/>
          <w:sz w:val="28"/>
          <w:szCs w:val="28"/>
          <w:lang w:val="kk-KZ"/>
        </w:rPr>
        <w:t>Ш</w:t>
      </w:r>
      <w:r w:rsidRPr="001A2CB3">
        <w:rPr>
          <w:rStyle w:val="rynqvb"/>
          <w:rFonts w:ascii="Times New Roman" w:hAnsi="Times New Roman" w:cs="Times New Roman"/>
          <w:sz w:val="28"/>
          <w:szCs w:val="28"/>
          <w:lang w:val="kk-KZ"/>
        </w:rPr>
        <w:t>ешімнің №2 қосымшасында белгіленген талаптарға сәйкес беріледі.</w:t>
      </w:r>
    </w:p>
    <w:p w14:paraId="19D67E80" w14:textId="77777777" w:rsidR="001A2CB3" w:rsidRDefault="001A2CB3"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1A2CB3">
        <w:rPr>
          <w:rFonts w:ascii="Times New Roman" w:eastAsia="Times New Roman" w:hAnsi="Times New Roman" w:cs="Times New Roman"/>
          <w:sz w:val="28"/>
          <w:szCs w:val="28"/>
          <w:lang w:val="kk-KZ" w:eastAsia="ru-RU"/>
        </w:rPr>
        <w:t xml:space="preserve">Осылайша, №49 </w:t>
      </w:r>
      <w:r>
        <w:rPr>
          <w:rFonts w:ascii="Times New Roman" w:eastAsia="Times New Roman" w:hAnsi="Times New Roman" w:cs="Times New Roman"/>
          <w:sz w:val="28"/>
          <w:szCs w:val="28"/>
          <w:lang w:val="kk-KZ" w:eastAsia="ru-RU"/>
        </w:rPr>
        <w:t>Ш</w:t>
      </w:r>
      <w:r w:rsidRPr="001A2CB3">
        <w:rPr>
          <w:rFonts w:ascii="Times New Roman" w:eastAsia="Times New Roman" w:hAnsi="Times New Roman" w:cs="Times New Roman"/>
          <w:sz w:val="28"/>
          <w:szCs w:val="28"/>
          <w:lang w:val="kk-KZ" w:eastAsia="ru-RU"/>
        </w:rPr>
        <w:t xml:space="preserve">ешімнің 35-тармағында егер өнім шығу тегіне байланысты ішкі нарықты қорғау шарасына жататын өнімге ұқсас болса, мұндай өнімнің шығу тегі шығу тегі туралы сертификатпен расталуы тиіс екендігі белгіленген. </w:t>
      </w:r>
    </w:p>
    <w:p w14:paraId="2498BDA6" w14:textId="56D87C49" w:rsidR="00355E6F" w:rsidRDefault="001A2CB3"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1A2CB3">
        <w:rPr>
          <w:rFonts w:ascii="Times New Roman" w:eastAsia="Times New Roman" w:hAnsi="Times New Roman" w:cs="Times New Roman"/>
          <w:sz w:val="28"/>
          <w:szCs w:val="28"/>
          <w:lang w:val="kk-KZ" w:eastAsia="ru-RU"/>
        </w:rPr>
        <w:t xml:space="preserve">№49 </w:t>
      </w:r>
      <w:r>
        <w:rPr>
          <w:rFonts w:ascii="Times New Roman" w:eastAsia="Times New Roman" w:hAnsi="Times New Roman" w:cs="Times New Roman"/>
          <w:sz w:val="28"/>
          <w:szCs w:val="28"/>
          <w:lang w:val="kk-KZ" w:eastAsia="ru-RU"/>
        </w:rPr>
        <w:t>Ш</w:t>
      </w:r>
      <w:r w:rsidRPr="001A2CB3">
        <w:rPr>
          <w:rFonts w:ascii="Times New Roman" w:eastAsia="Times New Roman" w:hAnsi="Times New Roman" w:cs="Times New Roman"/>
          <w:sz w:val="28"/>
          <w:szCs w:val="28"/>
          <w:lang w:val="kk-KZ" w:eastAsia="ru-RU"/>
        </w:rPr>
        <w:t>ешімнің 2-тармағына сәйкес, ұқсас тауарлар Еуразиялық экономикалық одақтың Сыртқы экономикалық қызметтің тауар номенклатурасының сол коды бойынша жіктелген және шығу тегіне байланысты жауап шараларына немесе ішкі нарықты қорғау шараларына жататын тауарлармен бірдей сипаттамаға ие тауарлар ретінде анықталады.</w:t>
      </w:r>
    </w:p>
    <w:p w14:paraId="09EC8B16" w14:textId="1E5408B7" w:rsidR="00E13410" w:rsidRPr="00E13410" w:rsidRDefault="00E13410" w:rsidP="00E13410">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E13410">
        <w:rPr>
          <w:rFonts w:ascii="Times New Roman" w:eastAsia="Calibri" w:hAnsi="Times New Roman" w:cs="Times New Roman"/>
          <w:sz w:val="28"/>
          <w:szCs w:val="28"/>
          <w:lang w:val="kk-KZ"/>
        </w:rPr>
        <w:t xml:space="preserve">Сонымен қатар, №49 </w:t>
      </w:r>
      <w:r>
        <w:rPr>
          <w:rFonts w:ascii="Times New Roman" w:eastAsia="Calibri" w:hAnsi="Times New Roman" w:cs="Times New Roman"/>
          <w:sz w:val="28"/>
          <w:szCs w:val="28"/>
          <w:lang w:val="kk-KZ"/>
        </w:rPr>
        <w:t>Ш</w:t>
      </w:r>
      <w:r w:rsidRPr="00E13410">
        <w:rPr>
          <w:rFonts w:ascii="Times New Roman" w:eastAsia="Calibri" w:hAnsi="Times New Roman" w:cs="Times New Roman"/>
          <w:sz w:val="28"/>
          <w:szCs w:val="28"/>
          <w:lang w:val="kk-KZ"/>
        </w:rPr>
        <w:t>ешімнің №2 қосымшасында шығу тегі туралы сертификатқа қойылатын талаптар белгіленген.</w:t>
      </w:r>
    </w:p>
    <w:p w14:paraId="52A07447" w14:textId="77777777" w:rsidR="00E13410" w:rsidRPr="00E13410" w:rsidRDefault="00E13410" w:rsidP="00E13410">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E13410">
        <w:rPr>
          <w:rFonts w:ascii="Times New Roman" w:eastAsia="Calibri" w:hAnsi="Times New Roman" w:cs="Times New Roman"/>
          <w:sz w:val="28"/>
          <w:szCs w:val="28"/>
          <w:lang w:val="kk-KZ"/>
        </w:rPr>
        <w:t>Нақтырақ айтқанда, №49 шешімнің №2 қосымшасының 2-тармағы сертификат ағылшын, француз немесе орыс тілдерінде баспа тілінде толтырылуы тиіс екенін белгілейді.</w:t>
      </w:r>
    </w:p>
    <w:p w14:paraId="7099A4DA" w14:textId="77777777" w:rsidR="00E13410" w:rsidRPr="00E13410" w:rsidRDefault="00E13410" w:rsidP="00E13410">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E13410">
        <w:rPr>
          <w:rFonts w:ascii="Times New Roman" w:eastAsia="Calibri" w:hAnsi="Times New Roman" w:cs="Times New Roman"/>
          <w:sz w:val="28"/>
          <w:szCs w:val="28"/>
          <w:lang w:val="kk-KZ"/>
        </w:rPr>
        <w:t>№49 шешімнің №2 қосымшасының 5-тармағына сәйкес, сертификатта келесі ақпарат болуы керек:</w:t>
      </w:r>
    </w:p>
    <w:p w14:paraId="51562FF6" w14:textId="77777777" w:rsidR="00E13410" w:rsidRPr="00E13410" w:rsidRDefault="00E13410" w:rsidP="00E13410">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E13410">
        <w:rPr>
          <w:rFonts w:ascii="Times New Roman" w:eastAsia="Calibri" w:hAnsi="Times New Roman" w:cs="Times New Roman"/>
          <w:sz w:val="28"/>
          <w:szCs w:val="28"/>
          <w:lang w:val="kk-KZ"/>
        </w:rPr>
        <w:t>1) тауардың шыққан елінің атауы;</w:t>
      </w:r>
    </w:p>
    <w:p w14:paraId="5FB67C32" w14:textId="727AD871" w:rsidR="00355E6F" w:rsidRPr="001A2CB3" w:rsidRDefault="00E13410" w:rsidP="00E13410">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E13410">
        <w:rPr>
          <w:rFonts w:ascii="Times New Roman" w:eastAsia="Calibri" w:hAnsi="Times New Roman" w:cs="Times New Roman"/>
          <w:sz w:val="28"/>
          <w:szCs w:val="28"/>
          <w:lang w:val="kk-KZ"/>
        </w:rPr>
        <w:t>2) сертификатты тіркеу нөмірі және сертификатты берген уәкілетті органның атауы (егер мөрде уәкілетті органның атауы болса, қосымша ақпарат қажет емес).</w:t>
      </w:r>
    </w:p>
    <w:p w14:paraId="258D4502" w14:textId="18F876B8" w:rsidR="001A2CB3" w:rsidRPr="001A2CB3" w:rsidRDefault="00E13410"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E13410">
        <w:rPr>
          <w:rFonts w:ascii="Times New Roman" w:eastAsia="Times New Roman" w:hAnsi="Times New Roman" w:cs="Times New Roman"/>
          <w:sz w:val="28"/>
          <w:szCs w:val="28"/>
          <w:lang w:val="kk-KZ" w:eastAsia="ru-RU"/>
        </w:rPr>
        <w:t>3) экспорттаушының (тауар өндірушінің, сатушының немесе жөнелтушінің) атауы мен мекенжайы;</w:t>
      </w:r>
    </w:p>
    <w:p w14:paraId="3AB82318" w14:textId="77777777" w:rsidR="00E13410" w:rsidRPr="00E13410" w:rsidRDefault="00E13410" w:rsidP="00E13410">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E13410">
        <w:rPr>
          <w:rFonts w:ascii="Times New Roman" w:eastAsia="Times New Roman" w:hAnsi="Times New Roman" w:cs="Times New Roman"/>
          <w:sz w:val="28"/>
          <w:szCs w:val="28"/>
          <w:lang w:val="kk-KZ" w:eastAsia="ru-RU"/>
        </w:rPr>
        <w:t>4) баратын елдің атауы немесе алушының атауы мен мекенжайы;</w:t>
      </w:r>
    </w:p>
    <w:p w14:paraId="20450295" w14:textId="452722F7" w:rsidR="001A2CB3" w:rsidRPr="001A2CB3" w:rsidRDefault="00E13410" w:rsidP="00E13410">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E13410">
        <w:rPr>
          <w:rFonts w:ascii="Times New Roman" w:eastAsia="Times New Roman" w:hAnsi="Times New Roman" w:cs="Times New Roman"/>
          <w:sz w:val="28"/>
          <w:szCs w:val="28"/>
          <w:lang w:val="kk-KZ" w:eastAsia="ru-RU"/>
        </w:rPr>
        <w:t>5) кеден органдарының оларды кедендік ресімдеу кезінде декларацияланған тауарлармен сәйкестендіруі үшін тауарлардың жеткілікті сипаттамасы.</w:t>
      </w:r>
    </w:p>
    <w:p w14:paraId="10ACBC98" w14:textId="77777777" w:rsidR="00E13410" w:rsidRPr="00E13410" w:rsidRDefault="00E13410" w:rsidP="00E13410">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iCs/>
          <w:sz w:val="28"/>
          <w:szCs w:val="28"/>
          <w:lang w:val="kk-KZ"/>
        </w:rPr>
      </w:pPr>
      <w:r w:rsidRPr="00E13410">
        <w:rPr>
          <w:rFonts w:ascii="Times New Roman" w:eastAsia="Calibri" w:hAnsi="Times New Roman" w:cs="Times New Roman"/>
          <w:iCs/>
          <w:sz w:val="28"/>
          <w:szCs w:val="28"/>
          <w:lang w:val="kk-KZ"/>
        </w:rPr>
        <w:t>Осы тармақшаның бірінші абзацында көрсетілген тауарлардың сипаттамасынан басқа, сәйкестендіру мақсаттары үшін онда қамтылған тауарлардың сипаттамасын пайдалану мақсатында шот-фактураның, келісімшарт сипаттамасының немесе басқа да ілеспе құжаттың мәліметтерін көрсетуге рұқсат етіледі;</w:t>
      </w:r>
    </w:p>
    <w:p w14:paraId="1D8CAC99" w14:textId="77777777" w:rsidR="00E13410" w:rsidRPr="00E13410" w:rsidRDefault="00E13410" w:rsidP="00E13410">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iCs/>
          <w:sz w:val="28"/>
          <w:szCs w:val="28"/>
          <w:lang w:val="kk-KZ"/>
        </w:rPr>
      </w:pPr>
      <w:r w:rsidRPr="00E13410">
        <w:rPr>
          <w:rFonts w:ascii="Times New Roman" w:eastAsia="Calibri" w:hAnsi="Times New Roman" w:cs="Times New Roman"/>
          <w:iCs/>
          <w:sz w:val="28"/>
          <w:szCs w:val="28"/>
          <w:lang w:val="kk-KZ"/>
        </w:rPr>
        <w:t>6) тауарлардың жалпы салмағы және/немесе басқа сандық сипаттамалары;</w:t>
      </w:r>
    </w:p>
    <w:p w14:paraId="4BA534EF" w14:textId="24808CAC" w:rsidR="001A2CB3" w:rsidRPr="001A2CB3" w:rsidRDefault="00E13410" w:rsidP="00E13410">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iCs/>
          <w:sz w:val="28"/>
          <w:szCs w:val="28"/>
          <w:lang w:val="kk-KZ"/>
        </w:rPr>
      </w:pPr>
      <w:r w:rsidRPr="00E13410">
        <w:rPr>
          <w:rFonts w:ascii="Times New Roman" w:eastAsia="Calibri" w:hAnsi="Times New Roman" w:cs="Times New Roman"/>
          <w:iCs/>
          <w:sz w:val="28"/>
          <w:szCs w:val="28"/>
          <w:lang w:val="kk-KZ"/>
        </w:rPr>
        <w:t>7) сертификатты куәландыру туралы ақпарат (сертификатты берген уәкілетті органның мөрі, осы уәкілетті органның лауазымды тұлғасының қолы және сертификат берілген күні).</w:t>
      </w:r>
    </w:p>
    <w:p w14:paraId="263EC5B7" w14:textId="2ECAA9F4" w:rsidR="001A2CB3" w:rsidRPr="00E13410" w:rsidRDefault="00E13410"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E13410">
        <w:rPr>
          <w:rFonts w:ascii="Times New Roman" w:eastAsia="Times New Roman" w:hAnsi="Times New Roman" w:cs="Times New Roman"/>
          <w:sz w:val="28"/>
          <w:szCs w:val="28"/>
          <w:lang w:val="kk-KZ" w:eastAsia="ru-RU"/>
        </w:rPr>
        <w:t xml:space="preserve">Егер уәкілетті орган берген сертификат түпнұсқа қағаз сертификатсыз электронды түрде пайдаланылса, уәкілетті органның мөрін және сол уәкілетті органның лауазымды тұлғасының қолын қосу талабы алынып тасталуы мүмкін. Мұндай сертификатта уәкілетті орган мөрінің графикалық бейнесі болуы тиіс, уәкілетті орган мұндай сертификатта қамтылған ақпаратты тексеруге мүмкіндік беретін №49 </w:t>
      </w:r>
      <w:r>
        <w:rPr>
          <w:rFonts w:ascii="Times New Roman" w:eastAsia="Times New Roman" w:hAnsi="Times New Roman" w:cs="Times New Roman"/>
          <w:sz w:val="28"/>
          <w:szCs w:val="28"/>
          <w:lang w:val="kk-KZ" w:eastAsia="ru-RU"/>
        </w:rPr>
        <w:t>Ш</w:t>
      </w:r>
      <w:r w:rsidRPr="00E13410">
        <w:rPr>
          <w:rFonts w:ascii="Times New Roman" w:eastAsia="Times New Roman" w:hAnsi="Times New Roman" w:cs="Times New Roman"/>
          <w:sz w:val="28"/>
          <w:szCs w:val="28"/>
          <w:lang w:val="kk-KZ" w:eastAsia="ru-RU"/>
        </w:rPr>
        <w:t xml:space="preserve">ешімнің 47-тармағында көзделген электрондық дерекқорды </w:t>
      </w:r>
      <w:r w:rsidR="00423A6A">
        <w:rPr>
          <w:rFonts w:ascii="Times New Roman" w:eastAsia="Times New Roman" w:hAnsi="Times New Roman" w:cs="Times New Roman"/>
          <w:sz w:val="28"/>
          <w:szCs w:val="28"/>
          <w:lang w:val="kk-KZ" w:eastAsia="ru-RU"/>
        </w:rPr>
        <w:t>пай</w:t>
      </w:r>
      <w:r w:rsidRPr="00E13410">
        <w:rPr>
          <w:rFonts w:ascii="Times New Roman" w:eastAsia="Times New Roman" w:hAnsi="Times New Roman" w:cs="Times New Roman"/>
          <w:sz w:val="28"/>
          <w:szCs w:val="28"/>
          <w:lang w:val="kk-KZ" w:eastAsia="ru-RU"/>
        </w:rPr>
        <w:t>даланған жағдайларды қоспағанда.</w:t>
      </w:r>
    </w:p>
    <w:p w14:paraId="6D3A804B" w14:textId="378901CF" w:rsidR="00E13410" w:rsidRPr="00E13410" w:rsidRDefault="00E13410" w:rsidP="00E13410">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8E0073">
        <w:rPr>
          <w:rFonts w:ascii="Times New Roman" w:eastAsia="Calibri" w:hAnsi="Times New Roman" w:cs="Times New Roman"/>
          <w:color w:val="000000"/>
          <w:sz w:val="28"/>
          <w:szCs w:val="28"/>
          <w:lang w:val="aa-ET"/>
        </w:rPr>
        <w:lastRenderedPageBreak/>
        <w:t>Солтүстік Македония Республикасы берген</w:t>
      </w:r>
      <w:r w:rsidR="008E0073" w:rsidRPr="008E0073">
        <w:rPr>
          <w:rFonts w:ascii="Times New Roman" w:eastAsia="Calibri" w:hAnsi="Times New Roman" w:cs="Times New Roman"/>
          <w:color w:val="000000"/>
          <w:sz w:val="28"/>
          <w:szCs w:val="28"/>
          <w:lang w:val="kk-KZ"/>
        </w:rPr>
        <w:t>, қаралып отырған ТД</w:t>
      </w:r>
      <w:r w:rsidRPr="008E0073">
        <w:rPr>
          <w:rFonts w:ascii="Times New Roman" w:eastAsia="Calibri" w:hAnsi="Times New Roman" w:cs="Times New Roman"/>
          <w:color w:val="000000"/>
          <w:sz w:val="28"/>
          <w:szCs w:val="28"/>
          <w:lang w:val="aa-ET"/>
        </w:rPr>
        <w:t xml:space="preserve"> </w:t>
      </w:r>
      <w:r w:rsidR="008E0073" w:rsidRPr="008E0073">
        <w:rPr>
          <w:rFonts w:ascii="Times New Roman" w:eastAsia="Calibri" w:hAnsi="Times New Roman" w:cs="Times New Roman"/>
          <w:color w:val="000000"/>
          <w:sz w:val="28"/>
          <w:szCs w:val="28"/>
          <w:lang w:val="kk-KZ"/>
        </w:rPr>
        <w:t>бойынша</w:t>
      </w:r>
      <w:r w:rsidR="008E0073" w:rsidRPr="008E0073">
        <w:rPr>
          <w:rFonts w:ascii="Times New Roman" w:eastAsia="Calibri" w:hAnsi="Times New Roman" w:cs="Times New Roman"/>
          <w:color w:val="000000"/>
          <w:sz w:val="28"/>
          <w:szCs w:val="28"/>
          <w:lang w:val="aa-ET"/>
        </w:rPr>
        <w:t xml:space="preserve"> </w:t>
      </w:r>
      <w:r w:rsidRPr="008E0073">
        <w:rPr>
          <w:rFonts w:ascii="Times New Roman" w:eastAsia="Calibri" w:hAnsi="Times New Roman" w:cs="Times New Roman"/>
          <w:color w:val="000000"/>
          <w:sz w:val="28"/>
          <w:szCs w:val="28"/>
          <w:lang w:val="aa-ET"/>
        </w:rPr>
        <w:t xml:space="preserve">кеден органы </w:t>
      </w:r>
      <w:r w:rsidR="008E0073" w:rsidRPr="008E0073">
        <w:rPr>
          <w:rFonts w:ascii="Times New Roman" w:eastAsia="Calibri" w:hAnsi="Times New Roman" w:cs="Times New Roman"/>
          <w:color w:val="000000"/>
          <w:sz w:val="28"/>
          <w:szCs w:val="28"/>
          <w:lang w:val="aa-ET"/>
        </w:rPr>
        <w:t>ұсынған</w:t>
      </w:r>
      <w:r w:rsidR="008E0073" w:rsidRPr="008E0073">
        <w:rPr>
          <w:rFonts w:ascii="Times New Roman" w:eastAsia="Calibri" w:hAnsi="Times New Roman" w:cs="Times New Roman"/>
          <w:color w:val="000000"/>
          <w:sz w:val="28"/>
          <w:szCs w:val="28"/>
          <w:lang w:val="kk-KZ"/>
        </w:rPr>
        <w:t xml:space="preserve"> тауарлардың </w:t>
      </w:r>
      <w:r w:rsidR="008E0073" w:rsidRPr="008E0073">
        <w:rPr>
          <w:rFonts w:ascii="Times New Roman" w:eastAsia="Calibri" w:hAnsi="Times New Roman" w:cs="Times New Roman"/>
          <w:color w:val="000000"/>
          <w:sz w:val="28"/>
          <w:szCs w:val="28"/>
          <w:lang w:val="aa-ET"/>
        </w:rPr>
        <w:t>шығу тегі туралы сертификаттарды</w:t>
      </w:r>
      <w:r w:rsidR="008E0073" w:rsidRPr="008E0073">
        <w:rPr>
          <w:rFonts w:ascii="Times New Roman" w:eastAsia="Calibri" w:hAnsi="Times New Roman" w:cs="Times New Roman"/>
          <w:color w:val="000000"/>
          <w:sz w:val="28"/>
          <w:szCs w:val="28"/>
          <w:lang w:val="kk-KZ"/>
        </w:rPr>
        <w:t>ң</w:t>
      </w:r>
      <w:r w:rsidR="008E0073" w:rsidRPr="008E0073">
        <w:rPr>
          <w:rFonts w:ascii="Times New Roman" w:eastAsia="Calibri" w:hAnsi="Times New Roman" w:cs="Times New Roman"/>
          <w:color w:val="000000"/>
          <w:sz w:val="28"/>
          <w:szCs w:val="28"/>
          <w:lang w:val="aa-ET"/>
        </w:rPr>
        <w:t xml:space="preserve"> түпнұсқа</w:t>
      </w:r>
      <w:r w:rsidR="008E0073" w:rsidRPr="008E0073">
        <w:rPr>
          <w:rFonts w:ascii="Times New Roman" w:eastAsia="Calibri" w:hAnsi="Times New Roman" w:cs="Times New Roman"/>
          <w:color w:val="000000"/>
          <w:sz w:val="28"/>
          <w:szCs w:val="28"/>
          <w:lang w:val="kk-KZ"/>
        </w:rPr>
        <w:t xml:space="preserve">ларын </w:t>
      </w:r>
      <w:r w:rsidR="008E0073" w:rsidRPr="008E0073">
        <w:rPr>
          <w:rFonts w:ascii="Times New Roman" w:eastAsia="Calibri" w:hAnsi="Times New Roman" w:cs="Times New Roman"/>
          <w:color w:val="000000"/>
          <w:sz w:val="28"/>
          <w:szCs w:val="28"/>
          <w:lang w:val="aa-ET"/>
        </w:rPr>
        <w:t>қара</w:t>
      </w:r>
      <w:r w:rsidR="008E0073" w:rsidRPr="008E0073">
        <w:rPr>
          <w:rFonts w:ascii="Times New Roman" w:eastAsia="Calibri" w:hAnsi="Times New Roman" w:cs="Times New Roman"/>
          <w:color w:val="000000"/>
          <w:sz w:val="28"/>
          <w:szCs w:val="28"/>
          <w:lang w:val="kk-KZ"/>
        </w:rPr>
        <w:t xml:space="preserve">п, мыналар </w:t>
      </w:r>
      <w:r w:rsidRPr="008E0073">
        <w:rPr>
          <w:rFonts w:ascii="Times New Roman" w:eastAsia="Calibri" w:hAnsi="Times New Roman" w:cs="Times New Roman"/>
          <w:color w:val="000000"/>
          <w:sz w:val="28"/>
          <w:szCs w:val="28"/>
          <w:lang w:val="aa-ET"/>
        </w:rPr>
        <w:t>анықталды:</w:t>
      </w:r>
    </w:p>
    <w:p w14:paraId="7858AD43" w14:textId="11FA8918" w:rsidR="00E13410" w:rsidRPr="00E13410" w:rsidRDefault="00E13410" w:rsidP="00E13410">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E13410">
        <w:rPr>
          <w:rFonts w:ascii="Times New Roman" w:eastAsia="Calibri" w:hAnsi="Times New Roman" w:cs="Times New Roman"/>
          <w:color w:val="000000"/>
          <w:sz w:val="28"/>
          <w:szCs w:val="28"/>
          <w:lang w:val="aa-ET"/>
        </w:rPr>
        <w:t xml:space="preserve">– № 6 және № 25 тауарларға шығу тегі туралы сертификаттар </w:t>
      </w:r>
      <w:r w:rsidRPr="00E13410">
        <w:rPr>
          <w:rFonts w:ascii="Times New Roman" w:eastAsia="Calibri" w:hAnsi="Times New Roman" w:cs="Times New Roman"/>
          <w:i/>
          <w:color w:val="000000"/>
          <w:sz w:val="24"/>
          <w:szCs w:val="24"/>
          <w:lang w:val="aa-ET"/>
        </w:rPr>
        <w:t>(шығу елі Словакия)</w:t>
      </w:r>
      <w:r w:rsidRPr="00E13410">
        <w:rPr>
          <w:rFonts w:ascii="Times New Roman" w:eastAsia="Calibri" w:hAnsi="Times New Roman" w:cs="Times New Roman"/>
          <w:color w:val="000000"/>
          <w:sz w:val="28"/>
          <w:szCs w:val="28"/>
          <w:lang w:val="aa-ET"/>
        </w:rPr>
        <w:t>;</w:t>
      </w:r>
    </w:p>
    <w:p w14:paraId="7CFBD275" w14:textId="7417436A" w:rsidR="00E13410" w:rsidRPr="00E13410" w:rsidRDefault="00E13410" w:rsidP="00E13410">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E13410">
        <w:rPr>
          <w:rFonts w:ascii="Times New Roman" w:eastAsia="Calibri" w:hAnsi="Times New Roman" w:cs="Times New Roman"/>
          <w:color w:val="000000"/>
          <w:sz w:val="28"/>
          <w:szCs w:val="28"/>
          <w:lang w:val="aa-ET"/>
        </w:rPr>
        <w:t xml:space="preserve">– № 7, № 31, № 32 және № 59 тауарларға шығу тегі туралы сертификаттар </w:t>
      </w:r>
      <w:r w:rsidRPr="00423A6A">
        <w:rPr>
          <w:rFonts w:ascii="Times New Roman" w:eastAsia="Calibri" w:hAnsi="Times New Roman" w:cs="Times New Roman"/>
          <w:i/>
          <w:color w:val="000000"/>
          <w:sz w:val="24"/>
          <w:szCs w:val="24"/>
          <w:lang w:val="aa-ET"/>
        </w:rPr>
        <w:t>(шығу елі Корея)</w:t>
      </w:r>
      <w:r w:rsidRPr="00E13410">
        <w:rPr>
          <w:rFonts w:ascii="Times New Roman" w:eastAsia="Calibri" w:hAnsi="Times New Roman" w:cs="Times New Roman"/>
          <w:color w:val="000000"/>
          <w:sz w:val="28"/>
          <w:szCs w:val="28"/>
          <w:lang w:val="aa-ET"/>
        </w:rPr>
        <w:t>;</w:t>
      </w:r>
    </w:p>
    <w:p w14:paraId="63C5BABA" w14:textId="3B8225DB" w:rsidR="00E13410" w:rsidRPr="00E13410" w:rsidRDefault="00E13410" w:rsidP="00E13410">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E13410">
        <w:rPr>
          <w:rFonts w:ascii="Times New Roman" w:eastAsia="Calibri" w:hAnsi="Times New Roman" w:cs="Times New Roman"/>
          <w:color w:val="000000"/>
          <w:sz w:val="28"/>
          <w:szCs w:val="28"/>
          <w:lang w:val="aa-ET"/>
        </w:rPr>
        <w:t xml:space="preserve">– № 8 тауарларға шығу тегі туралы сертификаттар </w:t>
      </w:r>
      <w:r w:rsidRPr="00423A6A">
        <w:rPr>
          <w:rFonts w:ascii="Times New Roman" w:eastAsia="Calibri" w:hAnsi="Times New Roman" w:cs="Times New Roman"/>
          <w:i/>
          <w:color w:val="000000"/>
          <w:sz w:val="24"/>
          <w:szCs w:val="24"/>
          <w:lang w:val="aa-ET"/>
        </w:rPr>
        <w:t>(шығу елі Вьетнам)</w:t>
      </w:r>
      <w:r w:rsidRPr="00E13410">
        <w:rPr>
          <w:rFonts w:ascii="Times New Roman" w:eastAsia="Calibri" w:hAnsi="Times New Roman" w:cs="Times New Roman"/>
          <w:color w:val="000000"/>
          <w:sz w:val="28"/>
          <w:szCs w:val="28"/>
          <w:lang w:val="aa-ET"/>
        </w:rPr>
        <w:t>;</w:t>
      </w:r>
    </w:p>
    <w:p w14:paraId="339964E3" w14:textId="764E27E6" w:rsidR="00E13410" w:rsidRPr="00E13410" w:rsidRDefault="00E13410" w:rsidP="00E13410">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E13410">
        <w:rPr>
          <w:rFonts w:ascii="Times New Roman" w:eastAsia="Calibri" w:hAnsi="Times New Roman" w:cs="Times New Roman"/>
          <w:color w:val="000000"/>
          <w:sz w:val="28"/>
          <w:szCs w:val="28"/>
          <w:lang w:val="aa-ET"/>
        </w:rPr>
        <w:t xml:space="preserve">– № 9 және № 58 тауарларға шығу тегі туралы сертификаттар </w:t>
      </w:r>
      <w:r w:rsidRPr="00423A6A">
        <w:rPr>
          <w:rFonts w:ascii="Times New Roman" w:eastAsia="Calibri" w:hAnsi="Times New Roman" w:cs="Times New Roman"/>
          <w:i/>
          <w:color w:val="000000"/>
          <w:sz w:val="24"/>
          <w:szCs w:val="24"/>
          <w:lang w:val="aa-ET"/>
        </w:rPr>
        <w:t>(шығу елі</w:t>
      </w:r>
      <w:r w:rsidR="00423A6A" w:rsidRPr="00423A6A">
        <w:rPr>
          <w:rFonts w:ascii="Times New Roman" w:eastAsia="Calibri" w:hAnsi="Times New Roman" w:cs="Times New Roman"/>
          <w:i/>
          <w:color w:val="000000"/>
          <w:sz w:val="24"/>
          <w:szCs w:val="24"/>
          <w:lang w:val="aa-ET"/>
        </w:rPr>
        <w:t xml:space="preserve"> </w:t>
      </w:r>
      <w:r w:rsidRPr="00423A6A">
        <w:rPr>
          <w:rFonts w:ascii="Times New Roman" w:eastAsia="Calibri" w:hAnsi="Times New Roman" w:cs="Times New Roman"/>
          <w:i/>
          <w:color w:val="000000"/>
          <w:sz w:val="24"/>
          <w:szCs w:val="24"/>
          <w:lang w:val="aa-ET"/>
        </w:rPr>
        <w:t xml:space="preserve"> Венгрия)</w:t>
      </w:r>
      <w:r w:rsidRPr="00E13410">
        <w:rPr>
          <w:rFonts w:ascii="Times New Roman" w:eastAsia="Calibri" w:hAnsi="Times New Roman" w:cs="Times New Roman"/>
          <w:color w:val="000000"/>
          <w:sz w:val="28"/>
          <w:szCs w:val="28"/>
          <w:lang w:val="aa-ET"/>
        </w:rPr>
        <w:t>;</w:t>
      </w:r>
    </w:p>
    <w:p w14:paraId="1EC020D9" w14:textId="74DDE1CB" w:rsidR="00E13410" w:rsidRPr="00E13410" w:rsidRDefault="00E13410" w:rsidP="00E13410">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E13410">
        <w:rPr>
          <w:rFonts w:ascii="Times New Roman" w:eastAsia="Calibri" w:hAnsi="Times New Roman" w:cs="Times New Roman"/>
          <w:color w:val="000000"/>
          <w:sz w:val="28"/>
          <w:szCs w:val="28"/>
          <w:lang w:val="aa-ET"/>
        </w:rPr>
        <w:t xml:space="preserve">– № 30 тауарларға шығу тегі туралы сертификаттар </w:t>
      </w:r>
      <w:r w:rsidRPr="00423A6A">
        <w:rPr>
          <w:rFonts w:ascii="Times New Roman" w:eastAsia="Calibri" w:hAnsi="Times New Roman" w:cs="Times New Roman"/>
          <w:i/>
          <w:color w:val="000000"/>
          <w:sz w:val="24"/>
          <w:szCs w:val="24"/>
          <w:lang w:val="aa-ET"/>
        </w:rPr>
        <w:t>(шығу елі Үндістан)</w:t>
      </w:r>
      <w:r w:rsidRPr="00E13410">
        <w:rPr>
          <w:rFonts w:ascii="Times New Roman" w:eastAsia="Calibri" w:hAnsi="Times New Roman" w:cs="Times New Roman"/>
          <w:color w:val="000000"/>
          <w:sz w:val="28"/>
          <w:szCs w:val="28"/>
          <w:lang w:val="aa-ET"/>
        </w:rPr>
        <w:t>;</w:t>
      </w:r>
    </w:p>
    <w:p w14:paraId="711BBCF8" w14:textId="7F2C0F9E" w:rsidR="00E13410" w:rsidRDefault="00E13410" w:rsidP="00E13410">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E13410">
        <w:rPr>
          <w:rFonts w:ascii="Times New Roman" w:eastAsia="Calibri" w:hAnsi="Times New Roman" w:cs="Times New Roman"/>
          <w:color w:val="000000"/>
          <w:sz w:val="28"/>
          <w:szCs w:val="28"/>
          <w:lang w:val="aa-ET"/>
        </w:rPr>
        <w:t xml:space="preserve">– № 34 тауарларға шығу тегі туралы сертификаттар </w:t>
      </w:r>
      <w:r w:rsidRPr="00423A6A">
        <w:rPr>
          <w:rFonts w:ascii="Times New Roman" w:eastAsia="Calibri" w:hAnsi="Times New Roman" w:cs="Times New Roman"/>
          <w:i/>
          <w:color w:val="000000"/>
          <w:sz w:val="24"/>
          <w:szCs w:val="24"/>
          <w:lang w:val="aa-ET"/>
        </w:rPr>
        <w:t>(шығу елі Түркия)</w:t>
      </w:r>
      <w:r w:rsidRPr="00E13410">
        <w:rPr>
          <w:rFonts w:ascii="Times New Roman" w:eastAsia="Calibri" w:hAnsi="Times New Roman" w:cs="Times New Roman"/>
          <w:color w:val="000000"/>
          <w:sz w:val="28"/>
          <w:szCs w:val="28"/>
          <w:lang w:val="aa-ET"/>
        </w:rPr>
        <w:t xml:space="preserve"> ұсынылды.</w:t>
      </w:r>
    </w:p>
    <w:p w14:paraId="371D19FB" w14:textId="704C45DB" w:rsidR="00E13410" w:rsidRDefault="00D90F6C"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aa-ET"/>
        </w:rPr>
      </w:pPr>
      <w:r w:rsidRPr="00500CF4">
        <w:rPr>
          <w:rFonts w:ascii="Times New Roman" w:eastAsia="Calibri" w:hAnsi="Times New Roman" w:cs="Times New Roman"/>
          <w:sz w:val="28"/>
          <w:szCs w:val="28"/>
          <w:lang w:val="aa-ET"/>
        </w:rPr>
        <w:t>Кодекстің 397-бабының 5-тармағының 3) тармақшасына сәйкес</w:t>
      </w:r>
      <w:r w:rsidR="00500CF4" w:rsidRPr="00500CF4">
        <w:rPr>
          <w:rFonts w:ascii="Times New Roman" w:eastAsia="Calibri" w:hAnsi="Times New Roman" w:cs="Times New Roman"/>
          <w:sz w:val="28"/>
          <w:szCs w:val="28"/>
          <w:lang w:val="aa-ET"/>
        </w:rPr>
        <w:t xml:space="preserve"> тауардың шығарылған жері жағдайларда</w:t>
      </w:r>
      <w:r w:rsidRPr="00500CF4">
        <w:rPr>
          <w:rFonts w:ascii="Times New Roman" w:eastAsia="Calibri" w:hAnsi="Times New Roman" w:cs="Times New Roman"/>
          <w:sz w:val="28"/>
          <w:szCs w:val="28"/>
          <w:lang w:val="aa-ET"/>
        </w:rPr>
        <w:t>, егер тауарлардың шығу тегін кедендік бақылау нәтижелері бойынша тауарлардың шығу тегі туралы сертификаттың түпнұсқа емес екендігі немесе мұндай тауардың шығу тегі туралы сертификат оны ресімдеу және (немесе) толтыру тәртібіне қойылатын талаптарды бұза отырып берілгені және (немесе) толтырылғаны анықталса, тауарлардың шығу тегі расталмаған болып саналады.</w:t>
      </w:r>
    </w:p>
    <w:p w14:paraId="2AD2B4E7" w14:textId="7F6FA55D" w:rsidR="00D90F6C" w:rsidRPr="00D90F6C" w:rsidRDefault="00D90F6C" w:rsidP="00D90F6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aa-ET"/>
        </w:rPr>
      </w:pPr>
      <w:r w:rsidRPr="00D90F6C">
        <w:rPr>
          <w:rFonts w:ascii="Times New Roman" w:eastAsia="Calibri" w:hAnsi="Times New Roman" w:cs="Times New Roman"/>
          <w:sz w:val="28"/>
          <w:szCs w:val="28"/>
          <w:lang w:val="aa-ET"/>
        </w:rPr>
        <w:t>Жоғарыда аталған сертификаттар келесі себептер бойынша №49 Шешімнің №2 қосымшасымен бекітілген шығу тегі сертификатына қойылатын талаптарға сәйкес келмейді:</w:t>
      </w:r>
    </w:p>
    <w:p w14:paraId="7072C760" w14:textId="77777777" w:rsidR="00D90F6C" w:rsidRPr="00D90F6C" w:rsidRDefault="00D90F6C" w:rsidP="00D90F6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aa-ET"/>
        </w:rPr>
      </w:pPr>
      <w:r w:rsidRPr="00D90F6C">
        <w:rPr>
          <w:rFonts w:ascii="Times New Roman" w:eastAsia="Calibri" w:hAnsi="Times New Roman" w:cs="Times New Roman"/>
          <w:sz w:val="28"/>
          <w:szCs w:val="28"/>
          <w:lang w:val="aa-ET"/>
        </w:rPr>
        <w:t>– сертификаттар басылғаннан басқаша толтырылған;</w:t>
      </w:r>
    </w:p>
    <w:p w14:paraId="7E579652" w14:textId="77777777" w:rsidR="00D90F6C" w:rsidRPr="00D90F6C" w:rsidRDefault="00D90F6C" w:rsidP="00D90F6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aa-ET"/>
        </w:rPr>
      </w:pPr>
      <w:r w:rsidRPr="00D90F6C">
        <w:rPr>
          <w:rFonts w:ascii="Times New Roman" w:eastAsia="Calibri" w:hAnsi="Times New Roman" w:cs="Times New Roman"/>
          <w:sz w:val="28"/>
          <w:szCs w:val="28"/>
          <w:lang w:val="aa-ET"/>
        </w:rPr>
        <w:t>– сертификаттарда тауарлардың жалпы салмағы көрсетілмеген;</w:t>
      </w:r>
    </w:p>
    <w:p w14:paraId="75263FF9" w14:textId="012ED016" w:rsidR="00E13410" w:rsidRPr="00D90F6C" w:rsidRDefault="00D90F6C" w:rsidP="00D90F6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aa-ET"/>
        </w:rPr>
      </w:pPr>
      <w:r w:rsidRPr="00D90F6C">
        <w:rPr>
          <w:rFonts w:ascii="Times New Roman" w:eastAsia="Calibri" w:hAnsi="Times New Roman" w:cs="Times New Roman"/>
          <w:sz w:val="28"/>
          <w:szCs w:val="28"/>
          <w:lang w:val="aa-ET"/>
        </w:rPr>
        <w:t>– өнім атауларында тауар нөмірлері және шот-фактураға сілтеме жоқ, бұл оларды сәйкестендіруді мүмкін емес етеді.</w:t>
      </w:r>
    </w:p>
    <w:p w14:paraId="469172A8" w14:textId="72F45B8E" w:rsidR="00D90F6C" w:rsidRPr="00D90F6C" w:rsidRDefault="00D90F6C" w:rsidP="00D90F6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aa-ET"/>
        </w:rPr>
      </w:pPr>
      <w:r w:rsidRPr="00D90F6C">
        <w:rPr>
          <w:rFonts w:ascii="Times New Roman" w:eastAsia="Calibri" w:hAnsi="Times New Roman" w:cs="Times New Roman"/>
          <w:sz w:val="28"/>
          <w:szCs w:val="28"/>
          <w:lang w:val="aa-ET"/>
        </w:rPr>
        <w:t xml:space="preserve">№2 және №3 тауарлар үшін </w:t>
      </w:r>
      <w:r w:rsidRPr="00D90F6C">
        <w:rPr>
          <w:rFonts w:ascii="Times New Roman" w:eastAsia="Calibri" w:hAnsi="Times New Roman" w:cs="Times New Roman"/>
          <w:i/>
          <w:sz w:val="24"/>
          <w:szCs w:val="24"/>
          <w:lang w:val="aa-ET"/>
        </w:rPr>
        <w:t>(шығу елі Словакия)</w:t>
      </w:r>
      <w:r w:rsidRPr="00D90F6C">
        <w:rPr>
          <w:rFonts w:ascii="Times New Roman" w:eastAsia="Calibri" w:hAnsi="Times New Roman" w:cs="Times New Roman"/>
          <w:sz w:val="28"/>
          <w:szCs w:val="28"/>
          <w:lang w:val="aa-ET"/>
        </w:rPr>
        <w:t xml:space="preserve"> шығу тегі туралы сертификаттар берілмеген және 44-бағанда мәлімделмеген.</w:t>
      </w:r>
    </w:p>
    <w:p w14:paraId="2BCF380A" w14:textId="54E86841" w:rsidR="00E13410" w:rsidRPr="00D90F6C" w:rsidRDefault="00D90F6C" w:rsidP="00D90F6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aa-ET"/>
        </w:rPr>
      </w:pPr>
      <w:r w:rsidRPr="00D90F6C">
        <w:rPr>
          <w:rFonts w:ascii="Times New Roman" w:eastAsia="Calibri" w:hAnsi="Times New Roman" w:cs="Times New Roman"/>
          <w:sz w:val="28"/>
          <w:szCs w:val="28"/>
          <w:lang w:val="aa-ET"/>
        </w:rPr>
        <w:t xml:space="preserve">Жоғарыда айтылғандарға және Кодекстің 397-бабына сүйене отырып, аталған декларация бойынша мәлімделген тауарлардың </w:t>
      </w:r>
      <w:r w:rsidRPr="00D90F6C">
        <w:rPr>
          <w:rFonts w:ascii="Times New Roman" w:eastAsia="Calibri" w:hAnsi="Times New Roman" w:cs="Times New Roman"/>
          <w:i/>
          <w:sz w:val="24"/>
          <w:szCs w:val="24"/>
          <w:lang w:val="aa-ET"/>
        </w:rPr>
        <w:t>(№2-3, №6-9, №25, №30-32, №34, №58-59 тауарлар)</w:t>
      </w:r>
      <w:r w:rsidRPr="00D90F6C">
        <w:rPr>
          <w:rFonts w:ascii="Times New Roman" w:eastAsia="Calibri" w:hAnsi="Times New Roman" w:cs="Times New Roman"/>
          <w:sz w:val="28"/>
          <w:szCs w:val="28"/>
          <w:lang w:val="aa-ET"/>
        </w:rPr>
        <w:t xml:space="preserve"> шығу тегі расталмаған болып саналады.</w:t>
      </w:r>
    </w:p>
    <w:p w14:paraId="2BFE882F" w14:textId="07631714" w:rsidR="00D90F6C" w:rsidRPr="00D90F6C" w:rsidRDefault="00D90F6C"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iCs/>
          <w:sz w:val="28"/>
          <w:szCs w:val="28"/>
          <w:lang w:val="aa-ET"/>
        </w:rPr>
      </w:pPr>
      <w:r w:rsidRPr="00D90F6C">
        <w:rPr>
          <w:rFonts w:ascii="Times New Roman" w:eastAsia="Calibri" w:hAnsi="Times New Roman" w:cs="Times New Roman"/>
          <w:iCs/>
          <w:sz w:val="28"/>
          <w:szCs w:val="28"/>
          <w:lang w:val="aa-ET"/>
        </w:rPr>
        <w:t>Сондай-ақ, Еуразиялық экономикалық комиссияның веб-сайтында орналастырылған, үшінші елдердің уәкілетті органдарының олар берген артықшылықты және артықшылықсыз сауда шеңберіндегі тауарлардың шығу тегі туралы сертификаттарды тексеру үшін пайдаланылуы мүмкін электрондық дерекқорлар туралы ақпаратқа сәйкес, Солтүстік Македония Республикасы Экономикалық палатасының дерекқорына қол жеткізу осындай сертификатқа бекітілген QR кодын және https://e-mchamber.mk веб-порталын сканерлеу арқылы жүзеге асырылатынын хабарлаймыз.</w:t>
      </w:r>
    </w:p>
    <w:p w14:paraId="04455BCB" w14:textId="77777777" w:rsidR="00D90F6C" w:rsidRPr="00D90F6C" w:rsidRDefault="00D90F6C" w:rsidP="00D90F6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iCs/>
          <w:sz w:val="28"/>
          <w:szCs w:val="28"/>
          <w:lang w:val="aa-ET"/>
        </w:rPr>
      </w:pPr>
      <w:r w:rsidRPr="00D90F6C">
        <w:rPr>
          <w:rFonts w:ascii="Times New Roman" w:eastAsia="Calibri" w:hAnsi="Times New Roman" w:cs="Times New Roman"/>
          <w:iCs/>
          <w:sz w:val="28"/>
          <w:szCs w:val="28"/>
          <w:lang w:val="aa-ET"/>
        </w:rPr>
        <w:t xml:space="preserve">Жоғарыда аталған шығу тегі сертификаттарында QR кодтары жоқ. Солтүстік Македония Республикасының Экономикалық палатасының веб-сайтына кіру үшін тіркелу қажет, ал сайтқа македон тілінде кіру керек. Сондықтан сертификаттардың </w:t>
      </w:r>
      <w:r w:rsidRPr="00D90F6C">
        <w:rPr>
          <w:rFonts w:ascii="Times New Roman" w:eastAsia="Calibri" w:hAnsi="Times New Roman" w:cs="Times New Roman"/>
          <w:iCs/>
          <w:sz w:val="28"/>
          <w:szCs w:val="28"/>
          <w:lang w:val="aa-ET"/>
        </w:rPr>
        <w:lastRenderedPageBreak/>
        <w:t>және ұсынылған шығу тегі сертификаттарындағы ақпараттың түпнұсқалығын тексеру мүмкін болмады.</w:t>
      </w:r>
    </w:p>
    <w:p w14:paraId="73DF2B4C" w14:textId="77777777" w:rsidR="00D90F6C" w:rsidRPr="00D90F6C" w:rsidRDefault="00D90F6C" w:rsidP="00D90F6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iCs/>
          <w:sz w:val="28"/>
          <w:szCs w:val="28"/>
          <w:lang w:val="aa-ET"/>
        </w:rPr>
      </w:pPr>
      <w:r w:rsidRPr="00D90F6C">
        <w:rPr>
          <w:rFonts w:ascii="Times New Roman" w:eastAsia="Calibri" w:hAnsi="Times New Roman" w:cs="Times New Roman"/>
          <w:iCs/>
          <w:sz w:val="28"/>
          <w:szCs w:val="28"/>
          <w:lang w:val="aa-ET"/>
        </w:rPr>
        <w:t xml:space="preserve">Сондықтан, кеден органының аталған кедендік декларациялар бойынша </w:t>
      </w:r>
      <w:r w:rsidRPr="00D90F6C">
        <w:rPr>
          <w:rFonts w:ascii="Times New Roman" w:eastAsia="Calibri" w:hAnsi="Times New Roman" w:cs="Times New Roman"/>
          <w:i/>
          <w:iCs/>
          <w:sz w:val="24"/>
          <w:szCs w:val="24"/>
          <w:lang w:val="aa-ET"/>
        </w:rPr>
        <w:t xml:space="preserve">(№ 2-3, 6-9, 25, 30-32, 34 және 58-59 тауарлар) </w:t>
      </w:r>
      <w:r w:rsidRPr="00D90F6C">
        <w:rPr>
          <w:rFonts w:ascii="Times New Roman" w:eastAsia="Calibri" w:hAnsi="Times New Roman" w:cs="Times New Roman"/>
          <w:iCs/>
          <w:sz w:val="28"/>
          <w:szCs w:val="28"/>
          <w:lang w:val="aa-ET"/>
        </w:rPr>
        <w:t>демпингке қарсы баждарды есептеуі заңды болып табылады.</w:t>
      </w:r>
    </w:p>
    <w:p w14:paraId="4FF31C2A" w14:textId="538CF76C" w:rsidR="00D90F6C" w:rsidRPr="00D90F6C" w:rsidRDefault="00D90F6C" w:rsidP="00D90F6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iCs/>
          <w:sz w:val="28"/>
          <w:szCs w:val="28"/>
          <w:lang w:val="aa-ET"/>
        </w:rPr>
      </w:pPr>
      <w:r w:rsidRPr="00D90F6C">
        <w:rPr>
          <w:rFonts w:ascii="Times New Roman" w:eastAsia="Calibri" w:hAnsi="Times New Roman" w:cs="Times New Roman"/>
          <w:iCs/>
          <w:sz w:val="28"/>
          <w:szCs w:val="28"/>
          <w:lang w:val="aa-ET"/>
        </w:rPr>
        <w:t>Апелляциялық комиссияның шешімімен кедендік баждар мен салықтарды есептеуге қатысты кедендік тексеру нәтижелері расталды.</w:t>
      </w:r>
    </w:p>
    <w:p w14:paraId="70D31DF0" w14:textId="77777777" w:rsidR="00D90F6C" w:rsidRPr="00D90F6C" w:rsidRDefault="00D90F6C"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iCs/>
          <w:sz w:val="28"/>
          <w:szCs w:val="28"/>
          <w:lang w:val="aa-ET"/>
        </w:rPr>
      </w:pPr>
    </w:p>
    <w:p w14:paraId="3A31CCA0" w14:textId="2383F403" w:rsidR="00D90F6C" w:rsidRPr="00D90F6C" w:rsidRDefault="00D90F6C" w:rsidP="00321853">
      <w:pPr>
        <w:pBdr>
          <w:bottom w:val="single" w:sz="4" w:space="30" w:color="FFFFFF"/>
        </w:pBdr>
        <w:tabs>
          <w:tab w:val="left" w:pos="0"/>
        </w:tabs>
        <w:spacing w:after="0" w:line="240" w:lineRule="auto"/>
        <w:ind w:firstLine="709"/>
        <w:contextualSpacing/>
        <w:jc w:val="both"/>
        <w:rPr>
          <w:rFonts w:ascii="Times New Roman" w:eastAsia="Times New Roman" w:hAnsi="Times New Roman" w:cs="Times New Roman"/>
          <w:iCs/>
          <w:sz w:val="28"/>
          <w:szCs w:val="28"/>
          <w:lang w:val="aa-ET" w:eastAsia="ru-RU"/>
        </w:rPr>
      </w:pPr>
    </w:p>
    <w:p w14:paraId="07F6CF91" w14:textId="77777777" w:rsidR="00D90F6C" w:rsidRPr="00D90F6C" w:rsidRDefault="00D90F6C"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iCs/>
          <w:sz w:val="28"/>
          <w:szCs w:val="28"/>
          <w:lang w:val="aa-ET" w:eastAsia="ru-RU"/>
        </w:rPr>
      </w:pPr>
    </w:p>
    <w:p w14:paraId="7AB53026" w14:textId="77777777" w:rsidR="00D90F6C" w:rsidRPr="00D90F6C" w:rsidRDefault="00D90F6C"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iCs/>
          <w:sz w:val="28"/>
          <w:szCs w:val="28"/>
          <w:lang w:val="aa-ET" w:eastAsia="ru-RU"/>
        </w:rPr>
      </w:pPr>
    </w:p>
    <w:sectPr w:rsidR="00D90F6C" w:rsidRPr="00D90F6C" w:rsidSect="004A4D42">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BF6C95"/>
    <w:multiLevelType w:val="hybridMultilevel"/>
    <w:tmpl w:val="FB94E5B2"/>
    <w:lvl w:ilvl="0" w:tplc="8550BD1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nsid w:val="6E7C6C3E"/>
    <w:multiLevelType w:val="hybridMultilevel"/>
    <w:tmpl w:val="5BD8FFE4"/>
    <w:lvl w:ilvl="0" w:tplc="AB2437A6">
      <w:start w:val="1"/>
      <w:numFmt w:val="decimal"/>
      <w:lvlText w:val="%1)"/>
      <w:lvlJc w:val="left"/>
      <w:pPr>
        <w:ind w:left="1069" w:hanging="360"/>
      </w:pPr>
      <w:rPr>
        <w:rFonts w:hint="default"/>
        <w:sz w:val="22"/>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44"/>
    <w:rsid w:val="00001C38"/>
    <w:rsid w:val="000079C9"/>
    <w:rsid w:val="00021CFB"/>
    <w:rsid w:val="00025422"/>
    <w:rsid w:val="0003681C"/>
    <w:rsid w:val="00042A44"/>
    <w:rsid w:val="000433D7"/>
    <w:rsid w:val="00053BE7"/>
    <w:rsid w:val="00061AC8"/>
    <w:rsid w:val="00062DA3"/>
    <w:rsid w:val="000961C2"/>
    <w:rsid w:val="00096475"/>
    <w:rsid w:val="000B4ED3"/>
    <w:rsid w:val="000B5FC8"/>
    <w:rsid w:val="000E549B"/>
    <w:rsid w:val="0010450C"/>
    <w:rsid w:val="00161326"/>
    <w:rsid w:val="00162A15"/>
    <w:rsid w:val="001748C7"/>
    <w:rsid w:val="00187D02"/>
    <w:rsid w:val="001A2CB3"/>
    <w:rsid w:val="001C43A9"/>
    <w:rsid w:val="001F6A3E"/>
    <w:rsid w:val="00250008"/>
    <w:rsid w:val="002B2D75"/>
    <w:rsid w:val="002B7706"/>
    <w:rsid w:val="002C2DBF"/>
    <w:rsid w:val="002D072C"/>
    <w:rsid w:val="002F5F33"/>
    <w:rsid w:val="00307562"/>
    <w:rsid w:val="00311670"/>
    <w:rsid w:val="00321853"/>
    <w:rsid w:val="0034196E"/>
    <w:rsid w:val="003443D2"/>
    <w:rsid w:val="00355E6F"/>
    <w:rsid w:val="00367BB3"/>
    <w:rsid w:val="003947A7"/>
    <w:rsid w:val="003C3932"/>
    <w:rsid w:val="003D6D50"/>
    <w:rsid w:val="003F47E2"/>
    <w:rsid w:val="004156F4"/>
    <w:rsid w:val="00417F88"/>
    <w:rsid w:val="00423A6A"/>
    <w:rsid w:val="00437320"/>
    <w:rsid w:val="004616D2"/>
    <w:rsid w:val="004A46C8"/>
    <w:rsid w:val="004A4D42"/>
    <w:rsid w:val="004C203E"/>
    <w:rsid w:val="004C383F"/>
    <w:rsid w:val="00500CF4"/>
    <w:rsid w:val="0052311F"/>
    <w:rsid w:val="00565C6C"/>
    <w:rsid w:val="005F10DC"/>
    <w:rsid w:val="00630955"/>
    <w:rsid w:val="00632466"/>
    <w:rsid w:val="006411DB"/>
    <w:rsid w:val="006946D4"/>
    <w:rsid w:val="006D3F46"/>
    <w:rsid w:val="006F6DE7"/>
    <w:rsid w:val="007142A9"/>
    <w:rsid w:val="00767E55"/>
    <w:rsid w:val="007C29F6"/>
    <w:rsid w:val="007E7B8D"/>
    <w:rsid w:val="00804B18"/>
    <w:rsid w:val="00806DEA"/>
    <w:rsid w:val="00814C9D"/>
    <w:rsid w:val="00827A17"/>
    <w:rsid w:val="0083118B"/>
    <w:rsid w:val="008626FB"/>
    <w:rsid w:val="008A57E9"/>
    <w:rsid w:val="008C774A"/>
    <w:rsid w:val="008E0073"/>
    <w:rsid w:val="008E16E0"/>
    <w:rsid w:val="008F0223"/>
    <w:rsid w:val="00930E51"/>
    <w:rsid w:val="009779E3"/>
    <w:rsid w:val="00987361"/>
    <w:rsid w:val="009D7708"/>
    <w:rsid w:val="009E2FB2"/>
    <w:rsid w:val="009F04BA"/>
    <w:rsid w:val="00A27B16"/>
    <w:rsid w:val="00A47A8A"/>
    <w:rsid w:val="00AA2859"/>
    <w:rsid w:val="00AA74DA"/>
    <w:rsid w:val="00AB5564"/>
    <w:rsid w:val="00AE2E69"/>
    <w:rsid w:val="00B3524F"/>
    <w:rsid w:val="00B56DDE"/>
    <w:rsid w:val="00B7288D"/>
    <w:rsid w:val="00BB04D7"/>
    <w:rsid w:val="00C0138F"/>
    <w:rsid w:val="00C34DC7"/>
    <w:rsid w:val="00C8377C"/>
    <w:rsid w:val="00CA6E0D"/>
    <w:rsid w:val="00D07DC0"/>
    <w:rsid w:val="00D40B9E"/>
    <w:rsid w:val="00D90F6C"/>
    <w:rsid w:val="00D94441"/>
    <w:rsid w:val="00DB228A"/>
    <w:rsid w:val="00DB4F7E"/>
    <w:rsid w:val="00DB63E6"/>
    <w:rsid w:val="00DF741D"/>
    <w:rsid w:val="00E13410"/>
    <w:rsid w:val="00E2251B"/>
    <w:rsid w:val="00E23559"/>
    <w:rsid w:val="00E543FF"/>
    <w:rsid w:val="00E55602"/>
    <w:rsid w:val="00E60557"/>
    <w:rsid w:val="00E721AD"/>
    <w:rsid w:val="00EA0949"/>
    <w:rsid w:val="00EC26CD"/>
    <w:rsid w:val="00ED173D"/>
    <w:rsid w:val="00F17119"/>
    <w:rsid w:val="00F234DA"/>
    <w:rsid w:val="00F263B8"/>
    <w:rsid w:val="00F40615"/>
    <w:rsid w:val="00FA2084"/>
    <w:rsid w:val="00FA4114"/>
    <w:rsid w:val="00FB2CB5"/>
    <w:rsid w:val="00FC0934"/>
    <w:rsid w:val="00FC6DD4"/>
    <w:rsid w:val="00FF0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40D8"/>
  <w15:chartTrackingRefBased/>
  <w15:docId w15:val="{8700EF5D-E09B-43A9-AD3B-8C5C8F63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3D7"/>
    <w:rPr>
      <w:color w:val="0563C1" w:themeColor="hyperlink"/>
      <w:u w:val="single"/>
    </w:rPr>
  </w:style>
  <w:style w:type="character" w:customStyle="1" w:styleId="1">
    <w:name w:val="Неразрешенное упоминание1"/>
    <w:basedOn w:val="a0"/>
    <w:uiPriority w:val="99"/>
    <w:semiHidden/>
    <w:unhideWhenUsed/>
    <w:rsid w:val="000433D7"/>
    <w:rPr>
      <w:color w:val="605E5C"/>
      <w:shd w:val="clear" w:color="auto" w:fill="E1DFDD"/>
    </w:rPr>
  </w:style>
  <w:style w:type="paragraph" w:styleId="a4">
    <w:name w:val="List Paragraph"/>
    <w:basedOn w:val="a"/>
    <w:uiPriority w:val="34"/>
    <w:qFormat/>
    <w:rsid w:val="00A27B16"/>
    <w:pPr>
      <w:ind w:left="720"/>
      <w:contextualSpacing/>
    </w:pPr>
  </w:style>
  <w:style w:type="character" w:customStyle="1" w:styleId="rynqvb">
    <w:name w:val="rynqvb"/>
    <w:basedOn w:val="a0"/>
    <w:rsid w:val="001A2CB3"/>
  </w:style>
  <w:style w:type="paragraph" w:styleId="a5">
    <w:name w:val="Normal (Web)"/>
    <w:basedOn w:val="a"/>
    <w:uiPriority w:val="99"/>
    <w:semiHidden/>
    <w:unhideWhenUsed/>
    <w:rsid w:val="00367BB3"/>
    <w:pPr>
      <w:spacing w:before="100" w:beforeAutospacing="1" w:after="100" w:afterAutospacing="1" w:line="240" w:lineRule="auto"/>
    </w:pPr>
    <w:rPr>
      <w:rFonts w:ascii="Times New Roman" w:eastAsia="Times New Roman" w:hAnsi="Times New Roman" w:cs="Times New Roman"/>
      <w:sz w:val="24"/>
      <w:szCs w:val="24"/>
      <w:lang w:val="aa-ET" w:eastAsia="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284768">
      <w:bodyDiv w:val="1"/>
      <w:marLeft w:val="0"/>
      <w:marRight w:val="0"/>
      <w:marTop w:val="0"/>
      <w:marBottom w:val="0"/>
      <w:divBdr>
        <w:top w:val="none" w:sz="0" w:space="0" w:color="auto"/>
        <w:left w:val="none" w:sz="0" w:space="0" w:color="auto"/>
        <w:bottom w:val="none" w:sz="0" w:space="0" w:color="auto"/>
        <w:right w:val="none" w:sz="0" w:space="0" w:color="auto"/>
      </w:divBdr>
    </w:div>
    <w:div w:id="93894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2737</Words>
  <Characters>15604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Сейтжановна Найзагаринова</dc:creator>
  <cp:keywords/>
  <dc:description/>
  <cp:lastModifiedBy>Кудайбергенова Рыскелди</cp:lastModifiedBy>
  <cp:revision>3</cp:revision>
  <dcterms:created xsi:type="dcterms:W3CDTF">2025-11-24T05:15:00Z</dcterms:created>
  <dcterms:modified xsi:type="dcterms:W3CDTF">2025-11-24T10:58:00Z</dcterms:modified>
</cp:coreProperties>
</file>