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ook w:val="04A0" w:firstRow="1" w:lastRow="0" w:firstColumn="1" w:lastColumn="0" w:noHBand="0" w:noVBand="1"/>
      </w:tblPr>
      <w:tblGrid>
        <w:gridCol w:w="4668"/>
        <w:gridCol w:w="5930"/>
      </w:tblGrid>
      <w:tr w:rsidR="00413023" w:rsidRPr="00391515" w:rsidTr="006B23F4">
        <w:trPr>
          <w:trHeight w:val="1136"/>
        </w:trPr>
        <w:tc>
          <w:tcPr>
            <w:tcW w:w="4668" w:type="dxa"/>
            <w:shd w:val="clear" w:color="auto" w:fill="auto"/>
          </w:tcPr>
          <w:p w:rsidR="00413023" w:rsidRPr="00391515" w:rsidRDefault="00413023" w:rsidP="00A44770">
            <w:pPr>
              <w:outlineLvl w:val="0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5930" w:type="dxa"/>
            <w:shd w:val="clear" w:color="auto" w:fill="auto"/>
          </w:tcPr>
          <w:p w:rsidR="00413023" w:rsidRPr="00AB1143" w:rsidRDefault="00AB1143" w:rsidP="00A44770">
            <w:pPr>
              <w:ind w:firstLine="12"/>
              <w:jc w:val="center"/>
              <w:outlineLvl w:val="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К</w:t>
            </w:r>
            <w:r w:rsidR="00413023" w:rsidRPr="00AB1143">
              <w:rPr>
                <w:b/>
                <w:i/>
                <w:color w:val="000000"/>
                <w:szCs w:val="28"/>
              </w:rPr>
              <w:t xml:space="preserve"> пункту </w:t>
            </w:r>
            <w:r w:rsidR="008E59E0">
              <w:rPr>
                <w:b/>
                <w:i/>
                <w:color w:val="000000"/>
                <w:szCs w:val="28"/>
              </w:rPr>
              <w:t>5</w:t>
            </w:r>
            <w:r w:rsidR="00E96E87">
              <w:rPr>
                <w:b/>
                <w:i/>
                <w:color w:val="000000"/>
                <w:szCs w:val="28"/>
              </w:rPr>
              <w:t xml:space="preserve"> </w:t>
            </w:r>
            <w:r w:rsidR="00413023" w:rsidRPr="00AB1143">
              <w:rPr>
                <w:b/>
                <w:i/>
                <w:color w:val="000000"/>
                <w:szCs w:val="28"/>
              </w:rPr>
              <w:t>повестки дня</w:t>
            </w:r>
          </w:p>
          <w:p w:rsidR="004C111C" w:rsidRDefault="00A55EBD" w:rsidP="00A44770">
            <w:pPr>
              <w:ind w:firstLine="12"/>
              <w:jc w:val="center"/>
              <w:outlineLvl w:val="0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>2</w:t>
            </w:r>
            <w:r w:rsidR="00D70C04">
              <w:rPr>
                <w:i/>
                <w:color w:val="000000"/>
                <w:szCs w:val="28"/>
              </w:rPr>
              <w:t>7</w:t>
            </w:r>
            <w:r w:rsidR="004C111C">
              <w:rPr>
                <w:i/>
                <w:color w:val="000000"/>
                <w:szCs w:val="28"/>
              </w:rPr>
              <w:t xml:space="preserve">-го </w:t>
            </w:r>
            <w:r w:rsidR="00413023">
              <w:rPr>
                <w:i/>
                <w:color w:val="000000"/>
                <w:szCs w:val="28"/>
              </w:rPr>
              <w:t xml:space="preserve">заседания </w:t>
            </w:r>
          </w:p>
          <w:p w:rsidR="00413023" w:rsidRDefault="00413023" w:rsidP="00A44770">
            <w:pPr>
              <w:ind w:firstLine="12"/>
              <w:jc w:val="center"/>
              <w:outlineLvl w:val="0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 xml:space="preserve">Консультативного комитета </w:t>
            </w:r>
          </w:p>
          <w:p w:rsidR="00413023" w:rsidRDefault="00413023" w:rsidP="00A44770">
            <w:pPr>
              <w:ind w:firstLine="12"/>
              <w:jc w:val="center"/>
              <w:outlineLvl w:val="0"/>
              <w:rPr>
                <w:i/>
                <w:color w:val="000000"/>
                <w:szCs w:val="28"/>
              </w:rPr>
            </w:pPr>
            <w:r>
              <w:rPr>
                <w:i/>
              </w:rPr>
              <w:t>по таможенному регулированию</w:t>
            </w:r>
          </w:p>
          <w:p w:rsidR="00413023" w:rsidRPr="00DB21FE" w:rsidRDefault="00413023" w:rsidP="00A44770">
            <w:pPr>
              <w:ind w:firstLine="12"/>
              <w:jc w:val="center"/>
              <w:outlineLvl w:val="0"/>
              <w:rPr>
                <w:i/>
                <w:color w:val="000000"/>
                <w:szCs w:val="28"/>
              </w:rPr>
            </w:pPr>
          </w:p>
          <w:p w:rsidR="00413023" w:rsidRPr="00DB21FE" w:rsidRDefault="00413023" w:rsidP="00A44770">
            <w:pPr>
              <w:ind w:firstLine="12"/>
              <w:outlineLvl w:val="0"/>
              <w:rPr>
                <w:b/>
                <w:i/>
                <w:color w:val="000000"/>
                <w:szCs w:val="28"/>
              </w:rPr>
            </w:pPr>
          </w:p>
        </w:tc>
      </w:tr>
    </w:tbl>
    <w:p w:rsidR="00413023" w:rsidRPr="00E20A15" w:rsidRDefault="00413023" w:rsidP="00413023">
      <w:pPr>
        <w:pStyle w:val="a4"/>
        <w:rPr>
          <w:sz w:val="30"/>
          <w:szCs w:val="30"/>
        </w:rPr>
      </w:pPr>
      <w:r w:rsidRPr="00E20A15">
        <w:rPr>
          <w:sz w:val="30"/>
          <w:szCs w:val="30"/>
        </w:rPr>
        <w:t>СПРАВКА</w:t>
      </w:r>
    </w:p>
    <w:p w:rsidR="00413023" w:rsidRPr="00FE4058" w:rsidRDefault="00DC60E8" w:rsidP="00413023">
      <w:pPr>
        <w:jc w:val="center"/>
        <w:rPr>
          <w:b/>
          <w:szCs w:val="28"/>
        </w:rPr>
      </w:pPr>
      <w:r w:rsidRPr="00FE4058">
        <w:rPr>
          <w:b/>
          <w:color w:val="000000"/>
          <w:szCs w:val="28"/>
        </w:rPr>
        <w:t>о</w:t>
      </w:r>
      <w:r w:rsidR="00413023" w:rsidRPr="00FE4058">
        <w:rPr>
          <w:b/>
          <w:color w:val="000000"/>
          <w:szCs w:val="28"/>
        </w:rPr>
        <w:t xml:space="preserve"> дате и месте проведения очередного заседания Комитета по таможенному регулированию и </w:t>
      </w:r>
      <w:r w:rsidR="001C5B95" w:rsidRPr="00FE4058">
        <w:rPr>
          <w:b/>
          <w:color w:val="000000"/>
          <w:szCs w:val="28"/>
        </w:rPr>
        <w:t xml:space="preserve">проекте </w:t>
      </w:r>
      <w:r w:rsidR="00413023" w:rsidRPr="00FE4058">
        <w:rPr>
          <w:b/>
          <w:color w:val="000000"/>
          <w:szCs w:val="28"/>
        </w:rPr>
        <w:t>повестк</w:t>
      </w:r>
      <w:r w:rsidR="001C5B95" w:rsidRPr="00FE4058">
        <w:rPr>
          <w:b/>
          <w:color w:val="000000"/>
          <w:szCs w:val="28"/>
        </w:rPr>
        <w:t>и</w:t>
      </w:r>
      <w:r w:rsidR="00413023" w:rsidRPr="00FE4058">
        <w:rPr>
          <w:b/>
          <w:color w:val="000000"/>
          <w:szCs w:val="28"/>
        </w:rPr>
        <w:t xml:space="preserve"> дня</w:t>
      </w:r>
    </w:p>
    <w:p w:rsidR="00413023" w:rsidRPr="00FE4058" w:rsidRDefault="00413023" w:rsidP="00413023">
      <w:pPr>
        <w:jc w:val="center"/>
        <w:rPr>
          <w:szCs w:val="28"/>
        </w:rPr>
      </w:pPr>
    </w:p>
    <w:p w:rsidR="00413023" w:rsidRPr="00FE4058" w:rsidRDefault="00413023" w:rsidP="00413023">
      <w:pPr>
        <w:rPr>
          <w:szCs w:val="28"/>
        </w:rPr>
      </w:pPr>
    </w:p>
    <w:p w:rsidR="003E0D4E" w:rsidRPr="006A350F" w:rsidRDefault="00413023" w:rsidP="003E0D4E">
      <w:pPr>
        <w:spacing w:line="360" w:lineRule="auto"/>
        <w:ind w:firstLine="709"/>
        <w:rPr>
          <w:szCs w:val="28"/>
        </w:rPr>
      </w:pPr>
      <w:r w:rsidRPr="00FE4058">
        <w:rPr>
          <w:szCs w:val="28"/>
        </w:rPr>
        <w:t>В целях активизации деятельности Консультативного комитета по таможенному регулированию</w:t>
      </w:r>
      <w:r w:rsidR="00E20A15" w:rsidRPr="00FE4058">
        <w:rPr>
          <w:szCs w:val="28"/>
        </w:rPr>
        <w:t xml:space="preserve"> </w:t>
      </w:r>
      <w:r w:rsidRPr="00FE4058">
        <w:rPr>
          <w:szCs w:val="28"/>
        </w:rPr>
        <w:t>предлагается</w:t>
      </w:r>
      <w:r w:rsidR="00E20A15" w:rsidRPr="00FE4058">
        <w:rPr>
          <w:szCs w:val="28"/>
        </w:rPr>
        <w:t xml:space="preserve"> </w:t>
      </w:r>
      <w:r w:rsidR="003E0D4E">
        <w:rPr>
          <w:color w:val="000000"/>
          <w:szCs w:val="28"/>
        </w:rPr>
        <w:t>двадцат</w:t>
      </w:r>
      <w:r w:rsidR="005D5E50">
        <w:rPr>
          <w:color w:val="000000"/>
          <w:szCs w:val="28"/>
        </w:rPr>
        <w:t xml:space="preserve">ь </w:t>
      </w:r>
      <w:r w:rsidR="00D70C04">
        <w:rPr>
          <w:color w:val="000000"/>
          <w:szCs w:val="28"/>
        </w:rPr>
        <w:t xml:space="preserve">восьмое </w:t>
      </w:r>
      <w:r w:rsidR="00B96D2E">
        <w:rPr>
          <w:color w:val="000000"/>
          <w:szCs w:val="28"/>
        </w:rPr>
        <w:t>з</w:t>
      </w:r>
      <w:r w:rsidR="003E0D4E" w:rsidRPr="006A350F">
        <w:rPr>
          <w:color w:val="000000"/>
          <w:szCs w:val="28"/>
        </w:rPr>
        <w:t>аседани</w:t>
      </w:r>
      <w:r w:rsidR="003E0D4E">
        <w:rPr>
          <w:color w:val="000000"/>
          <w:szCs w:val="28"/>
        </w:rPr>
        <w:t>е</w:t>
      </w:r>
      <w:r w:rsidR="003E0D4E" w:rsidRPr="006A350F">
        <w:rPr>
          <w:color w:val="000000"/>
          <w:szCs w:val="28"/>
        </w:rPr>
        <w:t xml:space="preserve"> </w:t>
      </w:r>
      <w:r w:rsidR="003E0D4E">
        <w:rPr>
          <w:color w:val="000000"/>
          <w:szCs w:val="28"/>
        </w:rPr>
        <w:t>Консультативного к</w:t>
      </w:r>
      <w:r w:rsidR="003E0D4E" w:rsidRPr="006A350F">
        <w:rPr>
          <w:color w:val="000000"/>
          <w:szCs w:val="28"/>
        </w:rPr>
        <w:t>омитета по таможенному регулированию</w:t>
      </w:r>
      <w:r w:rsidR="003E0D4E">
        <w:rPr>
          <w:color w:val="000000"/>
          <w:szCs w:val="28"/>
        </w:rPr>
        <w:t xml:space="preserve"> провести</w:t>
      </w:r>
      <w:r w:rsidR="00550D01">
        <w:rPr>
          <w:color w:val="000000"/>
          <w:szCs w:val="28"/>
        </w:rPr>
        <w:t xml:space="preserve"> </w:t>
      </w:r>
      <w:r w:rsidR="00550D01" w:rsidRPr="00983E26">
        <w:rPr>
          <w:b/>
          <w:color w:val="000000"/>
          <w:szCs w:val="28"/>
        </w:rPr>
        <w:t>в режиме</w:t>
      </w:r>
      <w:r w:rsidR="00550D01" w:rsidRPr="00B86916">
        <w:rPr>
          <w:b/>
          <w:color w:val="000000"/>
          <w:szCs w:val="28"/>
        </w:rPr>
        <w:t xml:space="preserve"> </w:t>
      </w:r>
      <w:r w:rsidR="00983E26">
        <w:rPr>
          <w:b/>
          <w:color w:val="000000"/>
          <w:szCs w:val="28"/>
        </w:rPr>
        <w:t xml:space="preserve">видеоконференции </w:t>
      </w:r>
      <w:r w:rsidR="00664750">
        <w:rPr>
          <w:b/>
          <w:color w:val="000000"/>
          <w:szCs w:val="28"/>
        </w:rPr>
        <w:t>1</w:t>
      </w:r>
      <w:r w:rsidR="00905D72">
        <w:rPr>
          <w:b/>
          <w:color w:val="000000"/>
          <w:szCs w:val="28"/>
        </w:rPr>
        <w:t xml:space="preserve"> </w:t>
      </w:r>
      <w:r w:rsidR="00664750">
        <w:rPr>
          <w:b/>
          <w:color w:val="000000"/>
          <w:szCs w:val="28"/>
        </w:rPr>
        <w:t>июня</w:t>
      </w:r>
      <w:r w:rsidR="003E0D4E">
        <w:rPr>
          <w:b/>
          <w:color w:val="000000"/>
          <w:szCs w:val="28"/>
        </w:rPr>
        <w:t xml:space="preserve"> </w:t>
      </w:r>
      <w:r w:rsidR="003E0D4E" w:rsidRPr="000A7905">
        <w:rPr>
          <w:b/>
          <w:color w:val="000000"/>
          <w:szCs w:val="28"/>
        </w:rPr>
        <w:t>201</w:t>
      </w:r>
      <w:r w:rsidR="00CC0BFF">
        <w:rPr>
          <w:b/>
          <w:color w:val="000000"/>
          <w:szCs w:val="28"/>
        </w:rPr>
        <w:t>6</w:t>
      </w:r>
      <w:r w:rsidR="003E0D4E" w:rsidRPr="000A7905">
        <w:rPr>
          <w:b/>
          <w:color w:val="000000"/>
          <w:szCs w:val="28"/>
        </w:rPr>
        <w:t xml:space="preserve"> года</w:t>
      </w:r>
      <w:r w:rsidR="003E0D4E">
        <w:rPr>
          <w:color w:val="000000"/>
          <w:szCs w:val="28"/>
        </w:rPr>
        <w:t>.</w:t>
      </w:r>
    </w:p>
    <w:p w:rsidR="00413023" w:rsidRPr="00FE4058" w:rsidRDefault="00413023" w:rsidP="003E0D4E">
      <w:pPr>
        <w:spacing w:line="360" w:lineRule="auto"/>
        <w:ind w:firstLine="709"/>
        <w:rPr>
          <w:szCs w:val="28"/>
        </w:rPr>
      </w:pPr>
      <w:r w:rsidRPr="00FE4058">
        <w:rPr>
          <w:szCs w:val="28"/>
        </w:rPr>
        <w:t xml:space="preserve">Проект повестки </w:t>
      </w:r>
      <w:r w:rsidR="005D5E50">
        <w:rPr>
          <w:color w:val="000000"/>
          <w:szCs w:val="28"/>
        </w:rPr>
        <w:t xml:space="preserve">двадцать </w:t>
      </w:r>
      <w:r w:rsidR="00D70C04">
        <w:rPr>
          <w:color w:val="000000"/>
          <w:szCs w:val="28"/>
        </w:rPr>
        <w:t xml:space="preserve">восьмого </w:t>
      </w:r>
      <w:r w:rsidRPr="00FE4058">
        <w:rPr>
          <w:szCs w:val="28"/>
        </w:rPr>
        <w:t>заседания</w:t>
      </w:r>
      <w:r w:rsidR="00D7482A" w:rsidRPr="00FE4058">
        <w:rPr>
          <w:szCs w:val="28"/>
        </w:rPr>
        <w:t xml:space="preserve"> Консультативного комитета </w:t>
      </w:r>
      <w:r w:rsidRPr="00FE4058">
        <w:rPr>
          <w:szCs w:val="28"/>
        </w:rPr>
        <w:t>прилагается.</w:t>
      </w:r>
    </w:p>
    <w:p w:rsidR="003E0D4E" w:rsidRPr="00DA3047" w:rsidRDefault="00413023" w:rsidP="003E0D4E">
      <w:pPr>
        <w:spacing w:line="360" w:lineRule="auto"/>
        <w:ind w:firstLine="709"/>
        <w:rPr>
          <w:szCs w:val="28"/>
        </w:rPr>
      </w:pPr>
      <w:r w:rsidRPr="00FE4058">
        <w:rPr>
          <w:szCs w:val="28"/>
        </w:rPr>
        <w:t xml:space="preserve">Предлагается членам Консультативного комитета представить предложения </w:t>
      </w:r>
      <w:r w:rsidR="00D7482A" w:rsidRPr="00FE4058">
        <w:rPr>
          <w:szCs w:val="28"/>
        </w:rPr>
        <w:t>по проекту повестки</w:t>
      </w:r>
      <w:r w:rsidR="00D7482A" w:rsidRPr="00867CF7">
        <w:rPr>
          <w:szCs w:val="28"/>
        </w:rPr>
        <w:t xml:space="preserve"> </w:t>
      </w:r>
      <w:r w:rsidR="009C6762" w:rsidRPr="00867CF7">
        <w:rPr>
          <w:szCs w:val="28"/>
        </w:rPr>
        <w:t>дня</w:t>
      </w:r>
      <w:r w:rsidR="009C6762" w:rsidRPr="007A444E">
        <w:rPr>
          <w:b/>
          <w:szCs w:val="28"/>
        </w:rPr>
        <w:t xml:space="preserve"> </w:t>
      </w:r>
      <w:r w:rsidR="008A14EE">
        <w:rPr>
          <w:b/>
          <w:szCs w:val="28"/>
        </w:rPr>
        <w:t>до</w:t>
      </w:r>
      <w:r w:rsidR="001655C2">
        <w:rPr>
          <w:b/>
          <w:szCs w:val="28"/>
        </w:rPr>
        <w:t xml:space="preserve"> </w:t>
      </w:r>
      <w:r w:rsidR="00664750">
        <w:rPr>
          <w:b/>
          <w:szCs w:val="28"/>
        </w:rPr>
        <w:t>10</w:t>
      </w:r>
      <w:r w:rsidR="001655C2">
        <w:rPr>
          <w:b/>
          <w:szCs w:val="28"/>
        </w:rPr>
        <w:t xml:space="preserve"> </w:t>
      </w:r>
      <w:r w:rsidR="00664750">
        <w:rPr>
          <w:b/>
          <w:szCs w:val="28"/>
        </w:rPr>
        <w:t>мая</w:t>
      </w:r>
      <w:bookmarkStart w:id="0" w:name="_GoBack"/>
      <w:bookmarkEnd w:id="0"/>
      <w:r w:rsidR="0043196D">
        <w:rPr>
          <w:b/>
          <w:szCs w:val="28"/>
        </w:rPr>
        <w:t xml:space="preserve"> </w:t>
      </w:r>
      <w:r w:rsidR="003E0D4E" w:rsidRPr="00310F4F">
        <w:rPr>
          <w:b/>
          <w:szCs w:val="28"/>
        </w:rPr>
        <w:t>201</w:t>
      </w:r>
      <w:r w:rsidR="00CC0BFF">
        <w:rPr>
          <w:b/>
          <w:szCs w:val="28"/>
        </w:rPr>
        <w:t>6</w:t>
      </w:r>
      <w:r w:rsidR="003E0D4E">
        <w:rPr>
          <w:b/>
          <w:szCs w:val="28"/>
        </w:rPr>
        <w:t xml:space="preserve"> </w:t>
      </w:r>
      <w:r w:rsidR="003E0D4E" w:rsidRPr="00310F4F">
        <w:rPr>
          <w:b/>
          <w:szCs w:val="28"/>
        </w:rPr>
        <w:t>года</w:t>
      </w:r>
      <w:r w:rsidR="003E0D4E">
        <w:rPr>
          <w:szCs w:val="28"/>
        </w:rPr>
        <w:t>.</w:t>
      </w:r>
    </w:p>
    <w:p w:rsidR="00413023" w:rsidRPr="00FE4058" w:rsidRDefault="00413023" w:rsidP="003E0D4E">
      <w:pPr>
        <w:spacing w:line="360" w:lineRule="auto"/>
        <w:rPr>
          <w:szCs w:val="28"/>
        </w:rPr>
      </w:pPr>
    </w:p>
    <w:p w:rsidR="00D7482A" w:rsidRPr="00FE4058" w:rsidRDefault="00D7482A" w:rsidP="003E0D4E">
      <w:pPr>
        <w:spacing w:line="360" w:lineRule="auto"/>
        <w:rPr>
          <w:szCs w:val="28"/>
        </w:rPr>
      </w:pPr>
    </w:p>
    <w:p w:rsidR="00413023" w:rsidRPr="00FE4058" w:rsidRDefault="00413023" w:rsidP="003E0D4E">
      <w:pPr>
        <w:spacing w:line="360" w:lineRule="auto"/>
        <w:rPr>
          <w:b/>
          <w:szCs w:val="28"/>
        </w:rPr>
      </w:pPr>
      <w:r w:rsidRPr="00FE4058">
        <w:rPr>
          <w:b/>
          <w:szCs w:val="28"/>
        </w:rPr>
        <w:t>Проект протокольной записи прилагается.</w:t>
      </w:r>
    </w:p>
    <w:sectPr w:rsidR="00413023" w:rsidRPr="00FE4058" w:rsidSect="006B23F4">
      <w:headerReference w:type="even" r:id="rId7"/>
      <w:headerReference w:type="default" r:id="rId8"/>
      <w:pgSz w:w="12240" w:h="15840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FF5" w:rsidRDefault="00D55FF5">
      <w:r>
        <w:separator/>
      </w:r>
    </w:p>
  </w:endnote>
  <w:endnote w:type="continuationSeparator" w:id="0">
    <w:p w:rsidR="00D55FF5" w:rsidRDefault="00D5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FF5" w:rsidRDefault="00D55FF5">
      <w:r>
        <w:separator/>
      </w:r>
    </w:p>
  </w:footnote>
  <w:footnote w:type="continuationSeparator" w:id="0">
    <w:p w:rsidR="00D55FF5" w:rsidRDefault="00D55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2C" w:rsidRDefault="00413023" w:rsidP="003167BC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61082C" w:rsidRDefault="00D55FF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2C" w:rsidRDefault="00413023" w:rsidP="002B273C">
    <w:pPr>
      <w:pStyle w:val="a6"/>
      <w:framePr w:wrap="around" w:vAnchor="text" w:hAnchor="margin" w:xAlign="center" w:y="1"/>
      <w:ind w:firstLine="0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:rsidR="0061082C" w:rsidRDefault="00D55FF5" w:rsidP="002B273C">
    <w:pPr>
      <w:pStyle w:val="a6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023"/>
    <w:rsid w:val="00003AD5"/>
    <w:rsid w:val="00041EEF"/>
    <w:rsid w:val="0004251E"/>
    <w:rsid w:val="00042C6E"/>
    <w:rsid w:val="000509A4"/>
    <w:rsid w:val="00066D37"/>
    <w:rsid w:val="0007056D"/>
    <w:rsid w:val="00082D00"/>
    <w:rsid w:val="00095C2E"/>
    <w:rsid w:val="000A7A5D"/>
    <w:rsid w:val="000C3152"/>
    <w:rsid w:val="000C7D68"/>
    <w:rsid w:val="000D494A"/>
    <w:rsid w:val="000E519F"/>
    <w:rsid w:val="000E6DC7"/>
    <w:rsid w:val="000F1FEB"/>
    <w:rsid w:val="001012B2"/>
    <w:rsid w:val="0010283D"/>
    <w:rsid w:val="00107052"/>
    <w:rsid w:val="00110993"/>
    <w:rsid w:val="0011139C"/>
    <w:rsid w:val="00112319"/>
    <w:rsid w:val="00113B88"/>
    <w:rsid w:val="00117C84"/>
    <w:rsid w:val="0012140C"/>
    <w:rsid w:val="00121467"/>
    <w:rsid w:val="00121CFA"/>
    <w:rsid w:val="001235F0"/>
    <w:rsid w:val="00134289"/>
    <w:rsid w:val="00135642"/>
    <w:rsid w:val="001379AF"/>
    <w:rsid w:val="00141267"/>
    <w:rsid w:val="001637B9"/>
    <w:rsid w:val="00163A2B"/>
    <w:rsid w:val="001655C2"/>
    <w:rsid w:val="00165B02"/>
    <w:rsid w:val="001729CC"/>
    <w:rsid w:val="00172E13"/>
    <w:rsid w:val="001764E7"/>
    <w:rsid w:val="0018455A"/>
    <w:rsid w:val="001967C5"/>
    <w:rsid w:val="00197CA5"/>
    <w:rsid w:val="001A56F9"/>
    <w:rsid w:val="001A75D3"/>
    <w:rsid w:val="001B0DDA"/>
    <w:rsid w:val="001B53EA"/>
    <w:rsid w:val="001C5B95"/>
    <w:rsid w:val="001D2BE8"/>
    <w:rsid w:val="001D4443"/>
    <w:rsid w:val="001E1693"/>
    <w:rsid w:val="001E3FDD"/>
    <w:rsid w:val="001E7B15"/>
    <w:rsid w:val="001F2163"/>
    <w:rsid w:val="002123FD"/>
    <w:rsid w:val="00223995"/>
    <w:rsid w:val="002241B6"/>
    <w:rsid w:val="002248F5"/>
    <w:rsid w:val="00235207"/>
    <w:rsid w:val="00236156"/>
    <w:rsid w:val="0026288D"/>
    <w:rsid w:val="00266E4B"/>
    <w:rsid w:val="00272A0B"/>
    <w:rsid w:val="00285F31"/>
    <w:rsid w:val="00295D4A"/>
    <w:rsid w:val="00296E96"/>
    <w:rsid w:val="002A63D7"/>
    <w:rsid w:val="002A76E6"/>
    <w:rsid w:val="002B6E2A"/>
    <w:rsid w:val="002C56F8"/>
    <w:rsid w:val="002D472C"/>
    <w:rsid w:val="002D7113"/>
    <w:rsid w:val="002E5808"/>
    <w:rsid w:val="002F4D94"/>
    <w:rsid w:val="00305C58"/>
    <w:rsid w:val="00305C9F"/>
    <w:rsid w:val="00313548"/>
    <w:rsid w:val="00316F61"/>
    <w:rsid w:val="00321227"/>
    <w:rsid w:val="00340F9B"/>
    <w:rsid w:val="00343E2F"/>
    <w:rsid w:val="00347689"/>
    <w:rsid w:val="00354F8D"/>
    <w:rsid w:val="00374E99"/>
    <w:rsid w:val="0038309D"/>
    <w:rsid w:val="003909C7"/>
    <w:rsid w:val="003A3669"/>
    <w:rsid w:val="003A6942"/>
    <w:rsid w:val="003B01DC"/>
    <w:rsid w:val="003C2083"/>
    <w:rsid w:val="003C4C2E"/>
    <w:rsid w:val="003C6C1E"/>
    <w:rsid w:val="003E0D4E"/>
    <w:rsid w:val="003E664F"/>
    <w:rsid w:val="00401A4F"/>
    <w:rsid w:val="004046CB"/>
    <w:rsid w:val="00407675"/>
    <w:rsid w:val="00413023"/>
    <w:rsid w:val="00424327"/>
    <w:rsid w:val="0043196D"/>
    <w:rsid w:val="004366C8"/>
    <w:rsid w:val="00440098"/>
    <w:rsid w:val="00452422"/>
    <w:rsid w:val="00466EB6"/>
    <w:rsid w:val="00467C91"/>
    <w:rsid w:val="00467D73"/>
    <w:rsid w:val="00476A30"/>
    <w:rsid w:val="0048042F"/>
    <w:rsid w:val="00487191"/>
    <w:rsid w:val="004901EA"/>
    <w:rsid w:val="00490F35"/>
    <w:rsid w:val="004A2E8D"/>
    <w:rsid w:val="004B19F5"/>
    <w:rsid w:val="004B7BE3"/>
    <w:rsid w:val="004C111C"/>
    <w:rsid w:val="004C2C42"/>
    <w:rsid w:val="004E3EE7"/>
    <w:rsid w:val="004F12D5"/>
    <w:rsid w:val="004F198D"/>
    <w:rsid w:val="004F3956"/>
    <w:rsid w:val="00503BBD"/>
    <w:rsid w:val="00513265"/>
    <w:rsid w:val="00517082"/>
    <w:rsid w:val="00521D60"/>
    <w:rsid w:val="0052546D"/>
    <w:rsid w:val="00526008"/>
    <w:rsid w:val="00526591"/>
    <w:rsid w:val="00534714"/>
    <w:rsid w:val="005360DC"/>
    <w:rsid w:val="00546F39"/>
    <w:rsid w:val="00550D01"/>
    <w:rsid w:val="0055351D"/>
    <w:rsid w:val="00561FA2"/>
    <w:rsid w:val="00565B86"/>
    <w:rsid w:val="00570E65"/>
    <w:rsid w:val="00586EDE"/>
    <w:rsid w:val="00596C7D"/>
    <w:rsid w:val="005C37A7"/>
    <w:rsid w:val="005D0C03"/>
    <w:rsid w:val="005D5E50"/>
    <w:rsid w:val="005E6EDB"/>
    <w:rsid w:val="005F38F0"/>
    <w:rsid w:val="00603291"/>
    <w:rsid w:val="006069FF"/>
    <w:rsid w:val="00610D87"/>
    <w:rsid w:val="00616C20"/>
    <w:rsid w:val="006171C9"/>
    <w:rsid w:val="00622B86"/>
    <w:rsid w:val="00625E1A"/>
    <w:rsid w:val="00634921"/>
    <w:rsid w:val="00636C62"/>
    <w:rsid w:val="00647CED"/>
    <w:rsid w:val="0065206F"/>
    <w:rsid w:val="00664750"/>
    <w:rsid w:val="006674A9"/>
    <w:rsid w:val="006738A4"/>
    <w:rsid w:val="00675373"/>
    <w:rsid w:val="00677688"/>
    <w:rsid w:val="00681241"/>
    <w:rsid w:val="00684674"/>
    <w:rsid w:val="006967D6"/>
    <w:rsid w:val="0069752A"/>
    <w:rsid w:val="006A41A0"/>
    <w:rsid w:val="006A7A6D"/>
    <w:rsid w:val="006B0391"/>
    <w:rsid w:val="006B23F4"/>
    <w:rsid w:val="006C04FE"/>
    <w:rsid w:val="006C1538"/>
    <w:rsid w:val="006C5B49"/>
    <w:rsid w:val="006C7B13"/>
    <w:rsid w:val="006D170A"/>
    <w:rsid w:val="006F5BA1"/>
    <w:rsid w:val="00712426"/>
    <w:rsid w:val="007225CD"/>
    <w:rsid w:val="00733E51"/>
    <w:rsid w:val="00737795"/>
    <w:rsid w:val="007440CE"/>
    <w:rsid w:val="007464DE"/>
    <w:rsid w:val="0075281C"/>
    <w:rsid w:val="00754656"/>
    <w:rsid w:val="0075602C"/>
    <w:rsid w:val="00767542"/>
    <w:rsid w:val="00775584"/>
    <w:rsid w:val="00794463"/>
    <w:rsid w:val="00794644"/>
    <w:rsid w:val="00794A9B"/>
    <w:rsid w:val="007A444E"/>
    <w:rsid w:val="007A48AA"/>
    <w:rsid w:val="007E4E4C"/>
    <w:rsid w:val="007F38FE"/>
    <w:rsid w:val="00802150"/>
    <w:rsid w:val="008021A1"/>
    <w:rsid w:val="008217F9"/>
    <w:rsid w:val="00822D1B"/>
    <w:rsid w:val="008407DF"/>
    <w:rsid w:val="008426AA"/>
    <w:rsid w:val="00860C81"/>
    <w:rsid w:val="00862242"/>
    <w:rsid w:val="008642E4"/>
    <w:rsid w:val="00867CF7"/>
    <w:rsid w:val="00876D05"/>
    <w:rsid w:val="00877F59"/>
    <w:rsid w:val="008975D7"/>
    <w:rsid w:val="008A14EE"/>
    <w:rsid w:val="008A2B97"/>
    <w:rsid w:val="008A683B"/>
    <w:rsid w:val="008B1B87"/>
    <w:rsid w:val="008B2F32"/>
    <w:rsid w:val="008B610C"/>
    <w:rsid w:val="008C590C"/>
    <w:rsid w:val="008D3B56"/>
    <w:rsid w:val="008D4E34"/>
    <w:rsid w:val="008E59E0"/>
    <w:rsid w:val="008F3981"/>
    <w:rsid w:val="00905C65"/>
    <w:rsid w:val="00905D72"/>
    <w:rsid w:val="00941ED8"/>
    <w:rsid w:val="0095417D"/>
    <w:rsid w:val="00972B4E"/>
    <w:rsid w:val="00975772"/>
    <w:rsid w:val="00983E26"/>
    <w:rsid w:val="00984D41"/>
    <w:rsid w:val="00992A5C"/>
    <w:rsid w:val="009A5BE5"/>
    <w:rsid w:val="009B6C55"/>
    <w:rsid w:val="009C4B5D"/>
    <w:rsid w:val="009C65FC"/>
    <w:rsid w:val="009C6762"/>
    <w:rsid w:val="009C6E72"/>
    <w:rsid w:val="009D2DF3"/>
    <w:rsid w:val="009F0CA1"/>
    <w:rsid w:val="009F2EAF"/>
    <w:rsid w:val="00A30873"/>
    <w:rsid w:val="00A35EB8"/>
    <w:rsid w:val="00A46618"/>
    <w:rsid w:val="00A47B23"/>
    <w:rsid w:val="00A52791"/>
    <w:rsid w:val="00A55EBD"/>
    <w:rsid w:val="00A575A2"/>
    <w:rsid w:val="00A60296"/>
    <w:rsid w:val="00A6439E"/>
    <w:rsid w:val="00A66EC4"/>
    <w:rsid w:val="00A67377"/>
    <w:rsid w:val="00A871D3"/>
    <w:rsid w:val="00A937A2"/>
    <w:rsid w:val="00A97B36"/>
    <w:rsid w:val="00AA5804"/>
    <w:rsid w:val="00AB1143"/>
    <w:rsid w:val="00AB2A21"/>
    <w:rsid w:val="00AB4243"/>
    <w:rsid w:val="00AB6AAC"/>
    <w:rsid w:val="00AC150F"/>
    <w:rsid w:val="00AC5A0A"/>
    <w:rsid w:val="00AC699B"/>
    <w:rsid w:val="00AD6CA3"/>
    <w:rsid w:val="00AF37F5"/>
    <w:rsid w:val="00AF47F9"/>
    <w:rsid w:val="00B03EF4"/>
    <w:rsid w:val="00B10117"/>
    <w:rsid w:val="00B10E8E"/>
    <w:rsid w:val="00B17E08"/>
    <w:rsid w:val="00B26CDC"/>
    <w:rsid w:val="00B50B7E"/>
    <w:rsid w:val="00B671B4"/>
    <w:rsid w:val="00B748CF"/>
    <w:rsid w:val="00B81B06"/>
    <w:rsid w:val="00B86916"/>
    <w:rsid w:val="00B86D87"/>
    <w:rsid w:val="00B87257"/>
    <w:rsid w:val="00B96D2E"/>
    <w:rsid w:val="00BA5F83"/>
    <w:rsid w:val="00BB08FE"/>
    <w:rsid w:val="00BB30C7"/>
    <w:rsid w:val="00BB3B08"/>
    <w:rsid w:val="00BC0D44"/>
    <w:rsid w:val="00BC20CF"/>
    <w:rsid w:val="00BC527F"/>
    <w:rsid w:val="00BC64D9"/>
    <w:rsid w:val="00BD5A33"/>
    <w:rsid w:val="00BD702B"/>
    <w:rsid w:val="00BE0DC0"/>
    <w:rsid w:val="00BE4882"/>
    <w:rsid w:val="00BE5C26"/>
    <w:rsid w:val="00BF1B7D"/>
    <w:rsid w:val="00C01C97"/>
    <w:rsid w:val="00C025B5"/>
    <w:rsid w:val="00C12EB0"/>
    <w:rsid w:val="00C2048A"/>
    <w:rsid w:val="00C259AD"/>
    <w:rsid w:val="00C26103"/>
    <w:rsid w:val="00C32332"/>
    <w:rsid w:val="00C35942"/>
    <w:rsid w:val="00C419D1"/>
    <w:rsid w:val="00C70C63"/>
    <w:rsid w:val="00C91E86"/>
    <w:rsid w:val="00CA222A"/>
    <w:rsid w:val="00CB6960"/>
    <w:rsid w:val="00CC0BFF"/>
    <w:rsid w:val="00CD0CC1"/>
    <w:rsid w:val="00CD48A9"/>
    <w:rsid w:val="00CD6BB6"/>
    <w:rsid w:val="00CE2C6A"/>
    <w:rsid w:val="00CF42C6"/>
    <w:rsid w:val="00D008E4"/>
    <w:rsid w:val="00D0114D"/>
    <w:rsid w:val="00D0681A"/>
    <w:rsid w:val="00D10038"/>
    <w:rsid w:val="00D11E11"/>
    <w:rsid w:val="00D31BB0"/>
    <w:rsid w:val="00D3409D"/>
    <w:rsid w:val="00D4224A"/>
    <w:rsid w:val="00D45A88"/>
    <w:rsid w:val="00D51025"/>
    <w:rsid w:val="00D5483B"/>
    <w:rsid w:val="00D55FF5"/>
    <w:rsid w:val="00D56942"/>
    <w:rsid w:val="00D671BE"/>
    <w:rsid w:val="00D67DAB"/>
    <w:rsid w:val="00D70C04"/>
    <w:rsid w:val="00D715FC"/>
    <w:rsid w:val="00D7482A"/>
    <w:rsid w:val="00D7556E"/>
    <w:rsid w:val="00D8542D"/>
    <w:rsid w:val="00D87798"/>
    <w:rsid w:val="00D90A35"/>
    <w:rsid w:val="00D94CF8"/>
    <w:rsid w:val="00DA579A"/>
    <w:rsid w:val="00DA6077"/>
    <w:rsid w:val="00DB1425"/>
    <w:rsid w:val="00DC60E8"/>
    <w:rsid w:val="00DD715E"/>
    <w:rsid w:val="00DE3A06"/>
    <w:rsid w:val="00DE7F6E"/>
    <w:rsid w:val="00DF6918"/>
    <w:rsid w:val="00E0187E"/>
    <w:rsid w:val="00E02ECF"/>
    <w:rsid w:val="00E1378F"/>
    <w:rsid w:val="00E20A15"/>
    <w:rsid w:val="00E27C69"/>
    <w:rsid w:val="00E531DF"/>
    <w:rsid w:val="00E5677C"/>
    <w:rsid w:val="00E73AD5"/>
    <w:rsid w:val="00E8161C"/>
    <w:rsid w:val="00E85062"/>
    <w:rsid w:val="00E96E87"/>
    <w:rsid w:val="00EA160B"/>
    <w:rsid w:val="00EC02BF"/>
    <w:rsid w:val="00EC6E87"/>
    <w:rsid w:val="00ED0BCB"/>
    <w:rsid w:val="00ED1409"/>
    <w:rsid w:val="00EE7DB0"/>
    <w:rsid w:val="00EF1DAD"/>
    <w:rsid w:val="00F02115"/>
    <w:rsid w:val="00F075FA"/>
    <w:rsid w:val="00F1307C"/>
    <w:rsid w:val="00F30FC3"/>
    <w:rsid w:val="00F33F1A"/>
    <w:rsid w:val="00F41681"/>
    <w:rsid w:val="00F51128"/>
    <w:rsid w:val="00F51320"/>
    <w:rsid w:val="00F53D03"/>
    <w:rsid w:val="00F57C99"/>
    <w:rsid w:val="00F603ED"/>
    <w:rsid w:val="00F65D24"/>
    <w:rsid w:val="00F70D91"/>
    <w:rsid w:val="00F811CD"/>
    <w:rsid w:val="00F824E9"/>
    <w:rsid w:val="00FA33BF"/>
    <w:rsid w:val="00FB036A"/>
    <w:rsid w:val="00FD2122"/>
    <w:rsid w:val="00FD42E5"/>
    <w:rsid w:val="00FE3D53"/>
    <w:rsid w:val="00FE4058"/>
    <w:rsid w:val="00FF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2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13023"/>
  </w:style>
  <w:style w:type="paragraph" w:styleId="a4">
    <w:name w:val="Title"/>
    <w:basedOn w:val="a"/>
    <w:link w:val="a5"/>
    <w:qFormat/>
    <w:rsid w:val="00413023"/>
    <w:pPr>
      <w:spacing w:before="120" w:after="120"/>
      <w:ind w:firstLine="0"/>
      <w:jc w:val="center"/>
    </w:pPr>
    <w:rPr>
      <w:rFonts w:cs="Arial"/>
      <w:b/>
      <w:bCs/>
      <w:caps/>
      <w:kern w:val="28"/>
      <w:szCs w:val="32"/>
    </w:rPr>
  </w:style>
  <w:style w:type="character" w:customStyle="1" w:styleId="a5">
    <w:name w:val="Название Знак"/>
    <w:basedOn w:val="a0"/>
    <w:link w:val="a4"/>
    <w:rsid w:val="00413023"/>
    <w:rPr>
      <w:rFonts w:ascii="Times New Roman" w:eastAsia="Times New Roman" w:hAnsi="Times New Roman" w:cs="Arial"/>
      <w:b/>
      <w:bCs/>
      <w:caps/>
      <w:kern w:val="28"/>
      <w:sz w:val="28"/>
      <w:szCs w:val="32"/>
      <w:lang w:eastAsia="ru-RU"/>
    </w:rPr>
  </w:style>
  <w:style w:type="paragraph" w:styleId="a6">
    <w:name w:val="header"/>
    <w:basedOn w:val="a"/>
    <w:link w:val="a7"/>
    <w:rsid w:val="004130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1302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2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13023"/>
  </w:style>
  <w:style w:type="paragraph" w:styleId="a4">
    <w:name w:val="Title"/>
    <w:basedOn w:val="a"/>
    <w:link w:val="a5"/>
    <w:qFormat/>
    <w:rsid w:val="00413023"/>
    <w:pPr>
      <w:spacing w:before="120" w:after="120"/>
      <w:ind w:firstLine="0"/>
      <w:jc w:val="center"/>
    </w:pPr>
    <w:rPr>
      <w:rFonts w:cs="Arial"/>
      <w:b/>
      <w:bCs/>
      <w:caps/>
      <w:kern w:val="28"/>
      <w:szCs w:val="32"/>
    </w:rPr>
  </w:style>
  <w:style w:type="character" w:customStyle="1" w:styleId="a5">
    <w:name w:val="Название Знак"/>
    <w:basedOn w:val="a0"/>
    <w:link w:val="a4"/>
    <w:rsid w:val="00413023"/>
    <w:rPr>
      <w:rFonts w:ascii="Times New Roman" w:eastAsia="Times New Roman" w:hAnsi="Times New Roman" w:cs="Arial"/>
      <w:b/>
      <w:bCs/>
      <w:caps/>
      <w:kern w:val="28"/>
      <w:sz w:val="28"/>
      <w:szCs w:val="32"/>
      <w:lang w:eastAsia="ru-RU"/>
    </w:rPr>
  </w:style>
  <w:style w:type="paragraph" w:styleId="a6">
    <w:name w:val="header"/>
    <w:basedOn w:val="a"/>
    <w:link w:val="a7"/>
    <w:rsid w:val="004130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1302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Сукалина Диана Викторовна</dc:creator>
  <cp:lastModifiedBy>Сукалина Диана Викторовна</cp:lastModifiedBy>
  <cp:revision>115</cp:revision>
  <cp:lastPrinted>2016-03-16T08:56:00Z</cp:lastPrinted>
  <dcterms:created xsi:type="dcterms:W3CDTF">2013-05-20T09:54:00Z</dcterms:created>
  <dcterms:modified xsi:type="dcterms:W3CDTF">2016-04-15T08:55:00Z</dcterms:modified>
</cp:coreProperties>
</file>